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4F374" w14:textId="52ACDF24" w:rsidR="004771A0" w:rsidRPr="004771A0" w:rsidRDefault="000832A9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  <w14:ligatures w14:val="none"/>
        </w:rPr>
      </w:pPr>
      <w:r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  <w14:ligatures w14:val="none"/>
        </w:rPr>
        <w:t>4</w:t>
      </w:r>
      <w:r w:rsidR="004771A0" w:rsidRPr="004771A0"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  <w14:ligatures w14:val="none"/>
        </w:rPr>
        <w:t>. Napirendi pont</w:t>
      </w:r>
    </w:p>
    <w:p w14:paraId="1ADC914B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1ABEB04F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207E73CF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2E2D8D03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24878A80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7ED9253E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6B76A612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41CDE5C4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12F47955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47DF5F49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5F575034" w14:textId="77777777" w:rsidR="004771A0" w:rsidRPr="004771A0" w:rsidRDefault="004771A0" w:rsidP="004771A0">
      <w:pPr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33ACCF2E" w14:textId="77777777" w:rsidR="004771A0" w:rsidRPr="004771A0" w:rsidRDefault="004771A0" w:rsidP="004771A0">
      <w:pPr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0794EDF5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  <w14:ligatures w14:val="none"/>
        </w:rPr>
      </w:pPr>
    </w:p>
    <w:p w14:paraId="77798619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  <w14:ligatures w14:val="none"/>
        </w:rPr>
      </w:pPr>
      <w:r w:rsidRPr="004771A0"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  <w14:ligatures w14:val="none"/>
        </w:rPr>
        <w:t>ELŐTERJESZTÉS</w:t>
      </w:r>
    </w:p>
    <w:p w14:paraId="0C1A72D5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6DB411B2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3017BBF9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1992FEED" w14:textId="77777777" w:rsidR="004771A0" w:rsidRPr="004771A0" w:rsidRDefault="004771A0" w:rsidP="004771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</w:pPr>
      <w:r w:rsidRPr="004771A0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Óbarok Község Önkormányzat Képviselő-testületének</w:t>
      </w:r>
    </w:p>
    <w:p w14:paraId="4CF95818" w14:textId="77777777" w:rsidR="000832A9" w:rsidRPr="000832A9" w:rsidRDefault="000832A9" w:rsidP="00083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r w:rsidRPr="000832A9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 xml:space="preserve">2026. július 21. napjára összehívott </w:t>
      </w:r>
    </w:p>
    <w:p w14:paraId="14B57FC4" w14:textId="77777777" w:rsidR="000832A9" w:rsidRPr="000832A9" w:rsidRDefault="000832A9" w:rsidP="00083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r w:rsidRPr="000832A9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rendkívüli, nyílt ülésére</w:t>
      </w:r>
    </w:p>
    <w:p w14:paraId="2285D2B6" w14:textId="77777777" w:rsidR="004771A0" w:rsidRPr="004771A0" w:rsidRDefault="004771A0" w:rsidP="004771A0">
      <w:pPr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i/>
          <w:kern w:val="3"/>
          <w:sz w:val="24"/>
          <w:szCs w:val="24"/>
          <w:lang w:eastAsia="zh-CN" w:bidi="hi-IN"/>
          <w14:ligatures w14:val="none"/>
        </w:rPr>
      </w:pPr>
    </w:p>
    <w:p w14:paraId="02F167DD" w14:textId="77777777" w:rsidR="004771A0" w:rsidRPr="004771A0" w:rsidRDefault="004771A0" w:rsidP="004771A0">
      <w:pPr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i/>
          <w:kern w:val="3"/>
          <w:sz w:val="24"/>
          <w:szCs w:val="24"/>
          <w:lang w:eastAsia="zh-CN" w:bidi="hi-IN"/>
          <w14:ligatures w14:val="none"/>
        </w:rPr>
      </w:pPr>
    </w:p>
    <w:p w14:paraId="022A314D" w14:textId="77777777" w:rsidR="004771A0" w:rsidRP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27B20A4D" w14:textId="77777777" w:rsidR="004771A0" w:rsidRP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744206B4" w14:textId="77777777" w:rsidR="004771A0" w:rsidRP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24081EAE" w14:textId="77777777" w:rsidR="004771A0" w:rsidRP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668DB347" w14:textId="77777777" w:rsidR="004771A0" w:rsidRP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6523A23A" w14:textId="77777777" w:rsidR="004771A0" w:rsidRP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4A5DD0F5" w14:textId="77777777" w:rsidR="00D37973" w:rsidRDefault="004771A0" w:rsidP="00D379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hu-HU"/>
          <w14:ligatures w14:val="none"/>
        </w:rPr>
        <w:t>Előterjesztés címe és tárgya:</w:t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 xml:space="preserve"> </w:t>
      </w:r>
    </w:p>
    <w:p w14:paraId="4C1D13B5" w14:textId="46B34F3D" w:rsidR="004771A0" w:rsidRPr="00C70C83" w:rsidRDefault="00C414CE" w:rsidP="00D379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>Döntés az Óbarok 0518/17 hrsz. alatti szántó művelési ágú ingatlan végleges más célú hasznosításáról</w:t>
      </w:r>
    </w:p>
    <w:p w14:paraId="581DDFCE" w14:textId="77777777" w:rsid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2E30EEA7" w14:textId="77777777" w:rsid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0D7FE830" w14:textId="77777777" w:rsidR="004771A0" w:rsidRP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1289F307" w14:textId="77777777" w:rsidR="004771A0" w:rsidRPr="004771A0" w:rsidRDefault="004771A0" w:rsidP="004771A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hu-HU"/>
          <w14:ligatures w14:val="none"/>
        </w:rPr>
        <w:t>Tárgykört rendező jogszabály:</w:t>
      </w:r>
    </w:p>
    <w:p w14:paraId="5EF962E6" w14:textId="6A17B2E5" w:rsidR="004A11DF" w:rsidRDefault="004A11DF" w:rsidP="004A11DF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4A11D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Óbarok Község Önkormányzat Képviselő-testületének a helyi építési szabályzatról szóló 11/2022. (IX. 23.) önkormányzati rendelete</w:t>
      </w:r>
    </w:p>
    <w:p w14:paraId="5978111A" w14:textId="56A5208B" w:rsidR="00795545" w:rsidRPr="004A11DF" w:rsidRDefault="00795545" w:rsidP="004A11DF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A termőföld védelméről szóló 2007. évi CXXIX. törvény (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a továbbiakban: </w:t>
      </w:r>
      <w:proofErr w:type="spellStart"/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Tfvt</w:t>
      </w:r>
      <w:proofErr w:type="spellEnd"/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.)</w:t>
      </w:r>
    </w:p>
    <w:p w14:paraId="5DE25192" w14:textId="77777777" w:rsidR="004A11DF" w:rsidRPr="004A11DF" w:rsidRDefault="004A11DF" w:rsidP="004A11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16AE1D17" w14:textId="77777777" w:rsidR="004771A0" w:rsidRPr="004771A0" w:rsidRDefault="004771A0" w:rsidP="004771A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04F838B2" w14:textId="77777777" w:rsidR="004771A0" w:rsidRPr="004771A0" w:rsidRDefault="004771A0" w:rsidP="004771A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41A3B571" w14:textId="77777777" w:rsidR="004771A0" w:rsidRPr="004771A0" w:rsidRDefault="004771A0" w:rsidP="004771A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40749368" w14:textId="77777777" w:rsidR="004771A0" w:rsidRDefault="004771A0" w:rsidP="004771A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77FB6DA4" w14:textId="77777777" w:rsidR="00D37973" w:rsidRPr="004771A0" w:rsidRDefault="00D37973" w:rsidP="004771A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5347D113" w14:textId="77777777" w:rsidR="004771A0" w:rsidRPr="004771A0" w:rsidRDefault="004771A0" w:rsidP="004771A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052CAD02" w14:textId="77777777" w:rsidR="004771A0" w:rsidRP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hu-HU"/>
          <w14:ligatures w14:val="none"/>
        </w:rPr>
        <w:t>Előterjesztő</w:t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:</w:t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ab/>
        <w:t>Mészáros Kartal polgármester</w:t>
      </w:r>
    </w:p>
    <w:p w14:paraId="1DF5D6CF" w14:textId="77777777" w:rsidR="004771A0" w:rsidRP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hu-HU"/>
          <w14:ligatures w14:val="none"/>
        </w:rPr>
        <w:t>Az előterjesztést készítette</w:t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 xml:space="preserve">: </w:t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ab/>
        <w:t>Dr. Fehér Diána aljegyző</w:t>
      </w:r>
    </w:p>
    <w:p w14:paraId="7B3E75B3" w14:textId="77777777" w:rsidR="004771A0" w:rsidRP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ab/>
        <w:t>Freész Józsefné jegyzőkönyvvezető</w:t>
      </w:r>
    </w:p>
    <w:p w14:paraId="26363E34" w14:textId="34CE71EF" w:rsidR="004771A0" w:rsidRDefault="004771A0" w:rsidP="00477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lastRenderedPageBreak/>
        <w:t>Tisztelt Képviselő-testület!</w:t>
      </w:r>
    </w:p>
    <w:p w14:paraId="31DE0DE8" w14:textId="77777777" w:rsidR="00D37973" w:rsidRPr="004771A0" w:rsidRDefault="00D37973" w:rsidP="00477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</w:p>
    <w:p w14:paraId="4069B642" w14:textId="3A1A5B0E" w:rsid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A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z</w:t>
      </w: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Óbarok </w:t>
      </w: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külterület 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0518/17 hrsz. </w:t>
      </w: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alatti, 309 m² alapterületű, „Szántó V. osztály” megjelölésű, 0,54 AK kataszteri tiszta jövedelmű földrészlet a valóságban már több mint 10 éve folyamatosan, megszakítás nélkül útként üzemel, biztosítva a helyi közúti közlekedést és a környező ingatlanok megközelítését.</w:t>
      </w:r>
    </w:p>
    <w:p w14:paraId="7BDBB159" w14:textId="77777777" w:rsid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5DC6C353" w14:textId="1911AC22" w:rsid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hu-HU"/>
          <w14:ligatures w14:val="none"/>
        </w:rPr>
        <w:drawing>
          <wp:inline distT="0" distB="0" distL="0" distR="0" wp14:anchorId="56055085" wp14:editId="556D756B">
            <wp:extent cx="5760720" cy="3024505"/>
            <wp:effectExtent l="0" t="0" r="0" b="4445"/>
            <wp:docPr id="9924389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438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109D9" w14:textId="77777777" w:rsidR="00795545" w:rsidRP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3C4703B8" w14:textId="77777777" w:rsid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Az 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ingatlan </w:t>
      </w: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ingatlan-nyilvántartási állapota azonban nem követi a valóságot. Az Önkormányzat hatályos Helyi Építési Szabályzata (HÉSZ) a területet távlati közúti közlekedési területként szabályozza és jelöli ki. </w:t>
      </w:r>
    </w:p>
    <w:p w14:paraId="7771DB42" w14:textId="77777777" w:rsid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54D1F41E" w14:textId="7923BEFB" w:rsid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noProof/>
          <w:kern w:val="0"/>
          <w:sz w:val="24"/>
          <w:szCs w:val="24"/>
          <w:lang w:eastAsia="hu-HU"/>
          <w14:ligatures w14:val="none"/>
        </w:rPr>
        <w:drawing>
          <wp:inline distT="0" distB="0" distL="0" distR="0" wp14:anchorId="6B6297C5" wp14:editId="1555B95D">
            <wp:extent cx="5760720" cy="3024505"/>
            <wp:effectExtent l="0" t="0" r="0" b="4445"/>
            <wp:docPr id="194410692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1069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A4674" w14:textId="77777777" w:rsid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3281C976" w14:textId="0B6687BC" w:rsid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A rendezett jogi státusz eléréséhez és az útfejlesztési/fenntartási munkák törvényes folytatásához elengedhetetlen a termőföld végleges más célú hasznosításának kezdeményezése a kormányhivatalnál.</w:t>
      </w:r>
    </w:p>
    <w:p w14:paraId="1564710C" w14:textId="77777777" w:rsidR="00795545" w:rsidRP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699F19C2" w14:textId="031AB18D" w:rsidR="00795545" w:rsidRP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>A termőföld más célú hasznosítását A termőföld védelméről szóló 2007. évi CXXIX. törvény (</w:t>
      </w:r>
      <w:r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 xml:space="preserve">a továbbiakban: </w:t>
      </w:r>
      <w:proofErr w:type="spellStart"/>
      <w:r w:rsidRPr="00795545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>Tfvt</w:t>
      </w:r>
      <w:proofErr w:type="spellEnd"/>
      <w:r w:rsidRPr="00795545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>.) szabályozza</w:t>
      </w: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:</w:t>
      </w:r>
    </w:p>
    <w:p w14:paraId="7C2149A0" w14:textId="521187A6" w:rsidR="00270DB9" w:rsidRPr="00270DB9" w:rsidRDefault="00795545" w:rsidP="00270DB9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proofErr w:type="spellStart"/>
      <w:r w:rsidRP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Tfvt</w:t>
      </w:r>
      <w:proofErr w:type="spellEnd"/>
      <w:r w:rsidRP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. 9. § (1) bekezdés: </w:t>
      </w:r>
      <w:r w:rsidR="00270DB9" w:rsidRPr="00270DB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 xml:space="preserve">9. § </w:t>
      </w:r>
      <w:r w:rsidR="00270DB9" w:rsidRP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(1) a) pontja szerint a termőföld más célú hasznosításának minősül</w:t>
      </w:r>
      <w:r w:rsid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 </w:t>
      </w:r>
      <w:r w:rsidR="00270DB9" w:rsidRP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a termőföld olyan időleges vagy végleges igénybevétele, amellyel a termőföld a továbbiakban mezőgazdasági hasznosításra időlegesen vagy véglegesen </w:t>
      </w:r>
      <w:r w:rsid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a</w:t>
      </w:r>
      <w:r w:rsidR="00270DB9" w:rsidRP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lkalmatlanná válik;</w:t>
      </w:r>
    </w:p>
    <w:p w14:paraId="3E7BBDEC" w14:textId="13DBA349" w:rsidR="00795545" w:rsidRPr="00270DB9" w:rsidRDefault="00795545" w:rsidP="00795545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proofErr w:type="spellStart"/>
      <w:r w:rsidRP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Tfvt</w:t>
      </w:r>
      <w:proofErr w:type="spellEnd"/>
      <w:r w:rsidRP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. 11. § (1) bekezdés</w:t>
      </w:r>
      <w:r w:rsid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 a</w:t>
      </w:r>
      <w:r w:rsidRP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lapelvként határozza meg, hogy termőföldet végleges más célra hasznosítani csak elsősorban gyengébb minőségű földek igénybevételével szabad. A tervezett terület V. minőségi osztályú (gyenge minőségű) szántó, így az elv nem sérül.</w:t>
      </w:r>
    </w:p>
    <w:p w14:paraId="11D469D1" w14:textId="6C13D287" w:rsidR="00795545" w:rsidRDefault="00795545" w:rsidP="00795545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proofErr w:type="spellStart"/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Tfvt</w:t>
      </w:r>
      <w:proofErr w:type="spellEnd"/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. 21. § (1) bekezdés rögzíti, hogy a termőföld más célú hasznosítása esetén egyszeri földvédelmi járulékot kell fizetni.</w:t>
      </w:r>
    </w:p>
    <w:p w14:paraId="0C460486" w14:textId="77777777" w:rsidR="00270DB9" w:rsidRPr="00795545" w:rsidRDefault="00270DB9" w:rsidP="00270DB9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2CEF6E66" w14:textId="5DAA11F4" w:rsidR="00795545" w:rsidRPr="00795545" w:rsidRDefault="00270DB9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A</w:t>
      </w:r>
      <w:r w:rsidR="00795545"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="00795545"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Tfvt</w:t>
      </w:r>
      <w:proofErr w:type="spellEnd"/>
      <w:r w:rsidR="00795545"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. 1. mellékletének 1. pontja határozza meg a végleges más célú hasznosítás esetén fizetendő egyszeri földvédelmi járulék mértékét. </w:t>
      </w:r>
    </w:p>
    <w:p w14:paraId="786B113F" w14:textId="77777777" w:rsidR="00795545" w:rsidRP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A számítás alapadatai:</w:t>
      </w:r>
    </w:p>
    <w:p w14:paraId="3E81A80E" w14:textId="77777777" w:rsidR="00795545" w:rsidRP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•</w:t>
      </w: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ab/>
        <w:t>Művelési ág: Szántó</w:t>
      </w:r>
    </w:p>
    <w:p w14:paraId="0F18F8D5" w14:textId="77777777" w:rsidR="00795545" w:rsidRP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•</w:t>
      </w: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ab/>
        <w:t>Minőségi osztály: V. osztály</w:t>
      </w:r>
    </w:p>
    <w:p w14:paraId="4C0EAB64" w14:textId="77777777" w:rsidR="00795545" w:rsidRP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•</w:t>
      </w: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ab/>
        <w:t>Kataszteri tiszta jövedelem (AK érték): 0,54 AK</w:t>
      </w:r>
    </w:p>
    <w:p w14:paraId="69D1F504" w14:textId="60FCAA14" w:rsidR="00795545" w:rsidRP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•</w:t>
      </w: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ab/>
        <w:t xml:space="preserve">Törvényi szorzó (Szántó V. osztály esetén): </w:t>
      </w:r>
      <w:r w:rsid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168 000,-</w:t>
      </w: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Ft/AK</w:t>
      </w:r>
      <w:r w:rsidR="00270DB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, de legalább 60 000,-Ft.</w:t>
      </w:r>
    </w:p>
    <w:p w14:paraId="028F9007" w14:textId="77777777" w:rsidR="00270DB9" w:rsidRDefault="00270DB9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36B1848D" w14:textId="5BA275D7" w:rsidR="00795545" w:rsidRPr="00795545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A matematikai számítás:</w:t>
      </w:r>
    </w:p>
    <w:p w14:paraId="5336F6DA" w14:textId="2D6438CA" w:rsidR="00795545" w:rsidRPr="000F5960" w:rsidRDefault="00795545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</w:pPr>
      <w:r w:rsidRPr="000F5960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>0,54 AK</w:t>
      </w:r>
      <w:r w:rsidR="00270DB9" w:rsidRPr="000F5960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 xml:space="preserve"> X</w:t>
      </w:r>
      <w:r w:rsidRPr="000F5960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 xml:space="preserve"> </w:t>
      </w:r>
      <w:r w:rsidR="00270DB9" w:rsidRPr="000F5960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>168 000,-</w:t>
      </w:r>
      <w:r w:rsidRPr="000F5960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>Ft=</w:t>
      </w:r>
      <w:r w:rsidR="00270DB9" w:rsidRPr="000F5960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>90 720,-</w:t>
      </w:r>
      <w:r w:rsidRPr="000F5960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>Ft</w:t>
      </w:r>
    </w:p>
    <w:p w14:paraId="4AD7482E" w14:textId="77777777" w:rsidR="000F5960" w:rsidRDefault="000F5960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23789EFB" w14:textId="5C61F370" w:rsidR="00795545" w:rsidRDefault="000F5960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A </w:t>
      </w:r>
      <w:r w:rsidR="00795545"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Földvédelmi járulék: 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90</w:t>
      </w:r>
      <w:r w:rsidR="006A656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720,-</w:t>
      </w:r>
      <w:r w:rsidR="00795545"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Ft (az önkormányzat idei költségvetésének általános tartalékkerete terhére biztosítandó).</w:t>
      </w:r>
    </w:p>
    <w:p w14:paraId="18119425" w14:textId="77777777" w:rsidR="000F5960" w:rsidRPr="00795545" w:rsidRDefault="000F5960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2D79A390" w14:textId="77777777" w:rsidR="000F5960" w:rsidRDefault="000F5960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Arra tekintettel, hogy </w:t>
      </w:r>
      <w:r w:rsidR="00795545" w:rsidRPr="0079554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a terület a természetben már több mint 10 éve útként funkcionál (fizikailag nincs rajta kitermelhető humuszréteg), a Kormányhivatal felé kérni kell a talajvédelmi terv (humuszmentési terv) készítési kötelezettség alóli felmentést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.</w:t>
      </w:r>
    </w:p>
    <w:p w14:paraId="31D799CE" w14:textId="77777777" w:rsidR="000F5960" w:rsidRDefault="000F5960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14F6E800" w14:textId="2E84A5C1" w:rsidR="004771A0" w:rsidRPr="004771A0" w:rsidRDefault="004771A0" w:rsidP="007955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Kérem a T</w:t>
      </w:r>
      <w:r w:rsidR="00122B9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isztelt</w:t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 Képviselő-testületet, hogy </w:t>
      </w:r>
      <w:r w:rsidR="00122B9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a</w:t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 határozati javaslatot megtárgyalni és arról dönteni szíveskedjen.</w:t>
      </w:r>
    </w:p>
    <w:p w14:paraId="5F2F09B6" w14:textId="77777777" w:rsidR="004771A0" w:rsidRPr="004771A0" w:rsidRDefault="004771A0" w:rsidP="004771A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487E1264" w14:textId="77777777" w:rsidR="00313B04" w:rsidRDefault="00313B04" w:rsidP="004771A0">
      <w:pPr>
        <w:tabs>
          <w:tab w:val="left" w:pos="0"/>
        </w:tabs>
        <w:spacing w:after="0" w:line="240" w:lineRule="auto"/>
        <w:ind w:right="72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00A1F5A9" w14:textId="77777777" w:rsidR="00313B04" w:rsidRDefault="00313B04" w:rsidP="004771A0">
      <w:pPr>
        <w:tabs>
          <w:tab w:val="left" w:pos="0"/>
        </w:tabs>
        <w:spacing w:after="0" w:line="240" w:lineRule="auto"/>
        <w:ind w:right="72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56C0FB82" w14:textId="27945587" w:rsidR="004771A0" w:rsidRPr="004771A0" w:rsidRDefault="004771A0" w:rsidP="004771A0">
      <w:pPr>
        <w:tabs>
          <w:tab w:val="left" w:pos="0"/>
        </w:tabs>
        <w:spacing w:after="0" w:line="240" w:lineRule="auto"/>
        <w:ind w:right="72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Óbarok, 202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6</w:t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. </w:t>
      </w:r>
      <w:r w:rsidR="000F596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június 17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.</w:t>
      </w:r>
    </w:p>
    <w:p w14:paraId="447D8B69" w14:textId="77777777" w:rsidR="004771A0" w:rsidRDefault="004771A0" w:rsidP="004771A0">
      <w:pPr>
        <w:tabs>
          <w:tab w:val="left" w:pos="0"/>
        </w:tabs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Tisztelettel:</w:t>
      </w:r>
    </w:p>
    <w:p w14:paraId="7A5137A5" w14:textId="77777777" w:rsidR="00313B04" w:rsidRDefault="00313B04" w:rsidP="004771A0">
      <w:pPr>
        <w:tabs>
          <w:tab w:val="left" w:pos="0"/>
        </w:tabs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19914077" w14:textId="77777777" w:rsidR="00313B04" w:rsidRPr="004771A0" w:rsidRDefault="00313B04" w:rsidP="004771A0">
      <w:pPr>
        <w:tabs>
          <w:tab w:val="left" w:pos="0"/>
        </w:tabs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1F5A052D" w14:textId="77777777" w:rsidR="004771A0" w:rsidRPr="004771A0" w:rsidRDefault="004771A0" w:rsidP="004771A0">
      <w:pPr>
        <w:tabs>
          <w:tab w:val="left" w:pos="5040"/>
        </w:tabs>
        <w:spacing w:after="0" w:line="240" w:lineRule="auto"/>
        <w:ind w:left="4500" w:right="72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ab/>
        <w:t>Mészáros Kartal</w:t>
      </w:r>
    </w:p>
    <w:p w14:paraId="5B855481" w14:textId="77777777" w:rsidR="004771A0" w:rsidRPr="004771A0" w:rsidRDefault="004771A0" w:rsidP="004771A0">
      <w:pPr>
        <w:tabs>
          <w:tab w:val="left" w:pos="5040"/>
        </w:tabs>
        <w:spacing w:after="0" w:line="240" w:lineRule="auto"/>
        <w:ind w:left="4500" w:right="72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 xml:space="preserve"> </w:t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ab/>
        <w:t xml:space="preserve">   polgármester </w:t>
      </w:r>
    </w:p>
    <w:p w14:paraId="2507CBCE" w14:textId="77777777" w:rsidR="004771A0" w:rsidRPr="004771A0" w:rsidRDefault="004771A0" w:rsidP="004771A0">
      <w:pPr>
        <w:spacing w:after="0" w:line="240" w:lineRule="auto"/>
        <w:ind w:firstLine="450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372269BD" w14:textId="77777777" w:rsidR="004771A0" w:rsidRDefault="004771A0" w:rsidP="004771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u w:val="single"/>
          <w:lang w:eastAsia="hu-HU"/>
          <w14:ligatures w14:val="none"/>
        </w:rPr>
      </w:pPr>
      <w:bookmarkStart w:id="0" w:name="OLE_LINK3"/>
      <w:bookmarkStart w:id="1" w:name="OLE_LINK4"/>
    </w:p>
    <w:p w14:paraId="0DC02DA9" w14:textId="77777777" w:rsidR="00313B04" w:rsidRDefault="00313B04" w:rsidP="004771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u w:val="single"/>
          <w:lang w:eastAsia="hu-HU"/>
          <w14:ligatures w14:val="none"/>
        </w:rPr>
      </w:pPr>
    </w:p>
    <w:p w14:paraId="5E3AF175" w14:textId="77777777" w:rsidR="00313B04" w:rsidRDefault="00313B04" w:rsidP="004771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u w:val="single"/>
          <w:lang w:eastAsia="hu-HU"/>
          <w14:ligatures w14:val="none"/>
        </w:rPr>
      </w:pPr>
    </w:p>
    <w:p w14:paraId="47E0C942" w14:textId="77777777" w:rsidR="00313B04" w:rsidRDefault="00313B04" w:rsidP="004771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u w:val="single"/>
          <w:lang w:eastAsia="hu-HU"/>
          <w14:ligatures w14:val="none"/>
        </w:rPr>
      </w:pPr>
    </w:p>
    <w:p w14:paraId="30733A2A" w14:textId="77777777" w:rsidR="00313B04" w:rsidRPr="004771A0" w:rsidRDefault="00313B04" w:rsidP="004771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u w:val="single"/>
          <w:lang w:eastAsia="hu-HU"/>
          <w14:ligatures w14:val="none"/>
        </w:rPr>
      </w:pPr>
    </w:p>
    <w:p w14:paraId="3E3F5193" w14:textId="77777777" w:rsidR="004771A0" w:rsidRPr="004771A0" w:rsidRDefault="004771A0" w:rsidP="004771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u w:val="single"/>
          <w:lang w:eastAsia="hu-HU"/>
          <w14:ligatures w14:val="none"/>
        </w:rPr>
      </w:pPr>
    </w:p>
    <w:p w14:paraId="1E294D0B" w14:textId="77777777" w:rsidR="004771A0" w:rsidRPr="004771A0" w:rsidRDefault="004771A0" w:rsidP="004771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u w:val="single"/>
          <w:lang w:eastAsia="hu-HU"/>
          <w14:ligatures w14:val="none"/>
        </w:rPr>
      </w:pPr>
    </w:p>
    <w:p w14:paraId="317D7444" w14:textId="77D812E9" w:rsidR="004771A0" w:rsidRPr="004771A0" w:rsidRDefault="004771A0" w:rsidP="004771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u w:val="single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u w:val="single"/>
          <w:lang w:eastAsia="hu-HU"/>
          <w14:ligatures w14:val="none"/>
        </w:rPr>
        <w:lastRenderedPageBreak/>
        <w:t>Határozati javaslat:</w:t>
      </w:r>
    </w:p>
    <w:bookmarkEnd w:id="0"/>
    <w:bookmarkEnd w:id="1"/>
    <w:p w14:paraId="34E2234E" w14:textId="042C4701" w:rsidR="004771A0" w:rsidRPr="004771A0" w:rsidRDefault="004771A0" w:rsidP="004771A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hu-HU"/>
          <w14:ligatures w14:val="none"/>
        </w:rPr>
      </w:pPr>
    </w:p>
    <w:p w14:paraId="62712F91" w14:textId="77777777" w:rsidR="004771A0" w:rsidRPr="004771A0" w:rsidRDefault="004771A0" w:rsidP="004771A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bookmarkStart w:id="2" w:name="OLE_LINK40"/>
      <w:bookmarkStart w:id="3" w:name="OLE_LINK41"/>
      <w:bookmarkStart w:id="4" w:name="OLE_LINK42"/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Óbarok Község Önkormányzat Képviselő-testületének</w:t>
      </w:r>
    </w:p>
    <w:p w14:paraId="04CEBDE7" w14:textId="46E1721E" w:rsidR="004771A0" w:rsidRDefault="004771A0" w:rsidP="004771A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/202</w:t>
      </w:r>
      <w:r w:rsidR="00664A8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6</w:t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. (</w:t>
      </w:r>
      <w:r w:rsidR="00664A8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V</w:t>
      </w:r>
      <w:r w:rsidR="00CA74F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I</w:t>
      </w:r>
      <w:r w:rsidR="000F596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I</w:t>
      </w:r>
      <w:r w:rsidR="000832A9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. 21.)</w:t>
      </w:r>
      <w:r w:rsidRPr="004771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 xml:space="preserve"> határozata</w:t>
      </w:r>
    </w:p>
    <w:bookmarkEnd w:id="2"/>
    <w:bookmarkEnd w:id="3"/>
    <w:bookmarkEnd w:id="4"/>
    <w:p w14:paraId="041BC1A8" w14:textId="77777777" w:rsidR="00244E24" w:rsidRPr="004771A0" w:rsidRDefault="00244E24" w:rsidP="00244E24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</w:p>
    <w:p w14:paraId="4A278A47" w14:textId="3F71A008" w:rsidR="00122B99" w:rsidRDefault="00795545" w:rsidP="00244E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u-HU"/>
          <w14:ligatures w14:val="none"/>
        </w:rPr>
        <w:t>az Óbarok 0518/17 hrsz. alatti szántó művelési ágú ingatlan végleges más célú hasznosításáról</w:t>
      </w:r>
    </w:p>
    <w:p w14:paraId="46BBB56B" w14:textId="77777777" w:rsidR="00795545" w:rsidRDefault="00795545" w:rsidP="00244E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</w:p>
    <w:p w14:paraId="4BD63336" w14:textId="5713378D" w:rsidR="00795545" w:rsidRPr="00795545" w:rsidRDefault="00795545" w:rsidP="000832A9">
      <w:pPr>
        <w:pStyle w:val="Listaszerbekezds"/>
        <w:spacing w:after="120" w:line="240" w:lineRule="auto"/>
        <w:ind w:left="714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A Képviselő-testület megtárgyalta a</w:t>
      </w:r>
      <w:r w:rsidR="000F59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z Óbarok </w:t>
      </w: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külterület </w:t>
      </w:r>
      <w:r w:rsidR="000F59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0518/17 hrsz. </w:t>
      </w: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alatti termőföld végleges más célú hasznosítására vonatkozó előterjesztést, és az alábbi döntést hozza:</w:t>
      </w:r>
    </w:p>
    <w:p w14:paraId="73777ADA" w14:textId="383174FE" w:rsidR="00795545" w:rsidRPr="00795545" w:rsidRDefault="00795545" w:rsidP="000832A9">
      <w:pPr>
        <w:pStyle w:val="Listaszerbekezds"/>
        <w:spacing w:after="120" w:line="240" w:lineRule="auto"/>
        <w:ind w:left="714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1.</w:t>
      </w: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ab/>
        <w:t>A Képviselő-testület elrendeli és kezdeményezi a</w:t>
      </w:r>
      <w:r w:rsidR="006A656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z Óbarok </w:t>
      </w: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külterület </w:t>
      </w:r>
      <w:r w:rsidR="006A656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0518/17 hrsz. </w:t>
      </w: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alatti, 309 m² területű, 0,54 AK értékű, Szántó V. osztályú ingatlan végleges más célú hasznosítását (művelési ág alóli kivonását) közúti közlekedési terület létesítése és legalizálása céljából.</w:t>
      </w:r>
    </w:p>
    <w:p w14:paraId="49B0EE09" w14:textId="0282E4BE" w:rsidR="00795545" w:rsidRPr="00795545" w:rsidRDefault="00795545" w:rsidP="000832A9">
      <w:pPr>
        <w:pStyle w:val="Listaszerbekezds"/>
        <w:spacing w:after="120" w:line="240" w:lineRule="auto"/>
        <w:ind w:left="714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2.</w:t>
      </w: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ab/>
        <w:t xml:space="preserve">A Képviselő-testület vállalja a határozat végrehajtásával járó egyszeri </w:t>
      </w:r>
      <w:r w:rsidR="006A656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90 720,-</w:t>
      </w: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Ft összegű földvédelmi járulék</w:t>
      </w:r>
      <w:r w:rsidR="006A656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, valamint a 10 600,-Ft összegű igazgatási szolgáltatási díj </w:t>
      </w: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megfizetését az Önkormányzat 2026. évi költségvetésének terhére.</w:t>
      </w:r>
    </w:p>
    <w:p w14:paraId="7D8720BD" w14:textId="4508515D" w:rsidR="00664A88" w:rsidRPr="001D4704" w:rsidRDefault="00795545" w:rsidP="000832A9">
      <w:pPr>
        <w:pStyle w:val="Listaszerbekezds"/>
        <w:spacing w:after="120" w:line="240" w:lineRule="auto"/>
        <w:ind w:left="714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3.</w:t>
      </w: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ab/>
        <w:t xml:space="preserve">A Képviselő-testület felhatalmazza a Polgármestert, hogy a más célú hasznosításhoz szükséges hatósági kérelmet a </w:t>
      </w:r>
      <w:r w:rsidR="000F59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Fejér </w:t>
      </w: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Vármegyei Kormányhivatal Földhivatali Osztály</w:t>
      </w:r>
      <w:r w:rsidR="000F59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 4.-hez</w:t>
      </w: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 nyújtsa</w:t>
      </w:r>
      <w:r w:rsidR="000F59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 be</w:t>
      </w:r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, és az eljárás során az Önkormányzatot </w:t>
      </w:r>
      <w:proofErr w:type="spellStart"/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teljeskörűen</w:t>
      </w:r>
      <w:proofErr w:type="spellEnd"/>
      <w:r w:rsidRPr="007955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 xml:space="preserve"> képviselje.</w:t>
      </w:r>
    </w:p>
    <w:p w14:paraId="18633519" w14:textId="77777777" w:rsidR="000F5960" w:rsidRDefault="000F5960" w:rsidP="004771A0">
      <w:pPr>
        <w:suppressAutoHyphens/>
        <w:autoSpaceDN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</w:pPr>
    </w:p>
    <w:p w14:paraId="44768C1D" w14:textId="1746F64A" w:rsidR="004771A0" w:rsidRPr="004771A0" w:rsidRDefault="004771A0" w:rsidP="004771A0">
      <w:pPr>
        <w:suppressAutoHyphens/>
        <w:autoSpaceDN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</w:pP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  <w:t xml:space="preserve">Határidő: </w:t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  <w:tab/>
        <w:t>azonnal</w:t>
      </w:r>
    </w:p>
    <w:p w14:paraId="12EA1100" w14:textId="77777777" w:rsidR="004771A0" w:rsidRPr="004771A0" w:rsidRDefault="004771A0" w:rsidP="004771A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</w:pP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  <w:tab/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  <w:tab/>
        <w:t xml:space="preserve">Felelős: </w:t>
      </w:r>
      <w:r w:rsidRPr="004771A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 w:bidi="hu-HU"/>
          <w14:ligatures w14:val="none"/>
        </w:rPr>
        <w:tab/>
        <w:t>polgármester</w:t>
      </w:r>
    </w:p>
    <w:p w14:paraId="2DD70784" w14:textId="77777777" w:rsidR="00530309" w:rsidRDefault="00530309"/>
    <w:sectPr w:rsidR="0053030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C50B8" w14:textId="77777777" w:rsidR="001645D4" w:rsidRDefault="001645D4" w:rsidP="006B631A">
      <w:pPr>
        <w:spacing w:after="0" w:line="240" w:lineRule="auto"/>
      </w:pPr>
      <w:r>
        <w:separator/>
      </w:r>
    </w:p>
  </w:endnote>
  <w:endnote w:type="continuationSeparator" w:id="0">
    <w:p w14:paraId="6347C777" w14:textId="77777777" w:rsidR="001645D4" w:rsidRDefault="001645D4" w:rsidP="006B6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472924"/>
      <w:docPartObj>
        <w:docPartGallery w:val="Page Numbers (Bottom of Page)"/>
        <w:docPartUnique/>
      </w:docPartObj>
    </w:sdtPr>
    <w:sdtContent>
      <w:p w14:paraId="450AC70A" w14:textId="21D1096F" w:rsidR="006B631A" w:rsidRDefault="006B631A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1C59B0" w14:textId="77777777" w:rsidR="006B631A" w:rsidRDefault="006B631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F5A38" w14:textId="77777777" w:rsidR="001645D4" w:rsidRDefault="001645D4" w:rsidP="006B631A">
      <w:pPr>
        <w:spacing w:after="0" w:line="240" w:lineRule="auto"/>
      </w:pPr>
      <w:r>
        <w:separator/>
      </w:r>
    </w:p>
  </w:footnote>
  <w:footnote w:type="continuationSeparator" w:id="0">
    <w:p w14:paraId="03DEC208" w14:textId="77777777" w:rsidR="001645D4" w:rsidRDefault="001645D4" w:rsidP="006B6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7231D"/>
    <w:multiLevelType w:val="hybridMultilevel"/>
    <w:tmpl w:val="106AF440"/>
    <w:lvl w:ilvl="0" w:tplc="C7905D12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84669"/>
    <w:multiLevelType w:val="hybridMultilevel"/>
    <w:tmpl w:val="42CCF3C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36DE2"/>
    <w:multiLevelType w:val="multilevel"/>
    <w:tmpl w:val="75AA6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3555493">
    <w:abstractNumId w:val="2"/>
  </w:num>
  <w:num w:numId="2" w16cid:durableId="151917592">
    <w:abstractNumId w:val="1"/>
  </w:num>
  <w:num w:numId="3" w16cid:durableId="1228104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1A0"/>
    <w:rsid w:val="000625AB"/>
    <w:rsid w:val="000832A9"/>
    <w:rsid w:val="000A3E57"/>
    <w:rsid w:val="000F5960"/>
    <w:rsid w:val="00122B99"/>
    <w:rsid w:val="001645D4"/>
    <w:rsid w:val="001D4704"/>
    <w:rsid w:val="00244E24"/>
    <w:rsid w:val="00270DB9"/>
    <w:rsid w:val="00313B04"/>
    <w:rsid w:val="003226F1"/>
    <w:rsid w:val="0042725C"/>
    <w:rsid w:val="004771A0"/>
    <w:rsid w:val="004A11DF"/>
    <w:rsid w:val="00530309"/>
    <w:rsid w:val="005321F5"/>
    <w:rsid w:val="005A4048"/>
    <w:rsid w:val="00664A88"/>
    <w:rsid w:val="006A6564"/>
    <w:rsid w:val="006B631A"/>
    <w:rsid w:val="006F4EDE"/>
    <w:rsid w:val="006F6B7A"/>
    <w:rsid w:val="00795545"/>
    <w:rsid w:val="007E5A12"/>
    <w:rsid w:val="008B0B8A"/>
    <w:rsid w:val="00922B1A"/>
    <w:rsid w:val="009C3472"/>
    <w:rsid w:val="009D0002"/>
    <w:rsid w:val="00A24A2E"/>
    <w:rsid w:val="00A8479F"/>
    <w:rsid w:val="00AA1D2C"/>
    <w:rsid w:val="00C414CE"/>
    <w:rsid w:val="00C70C83"/>
    <w:rsid w:val="00CA74FA"/>
    <w:rsid w:val="00D37973"/>
    <w:rsid w:val="00D90EBA"/>
    <w:rsid w:val="00DC7315"/>
    <w:rsid w:val="00F2256E"/>
    <w:rsid w:val="00FE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B055B"/>
  <w15:chartTrackingRefBased/>
  <w15:docId w15:val="{8E010B4E-9360-43B5-9E29-90BCB018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44E24"/>
  </w:style>
  <w:style w:type="paragraph" w:styleId="Cmsor1">
    <w:name w:val="heading 1"/>
    <w:basedOn w:val="Norml"/>
    <w:next w:val="Norml"/>
    <w:link w:val="Cmsor1Char"/>
    <w:uiPriority w:val="9"/>
    <w:qFormat/>
    <w:rsid w:val="00477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77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771A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77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771A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771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771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771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771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771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771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771A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771A0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771A0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771A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771A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771A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771A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77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77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77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77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77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771A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771A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771A0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771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771A0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771A0"/>
    <w:rPr>
      <w:b/>
      <w:bCs/>
      <w:smallCaps/>
      <w:color w:val="2E74B5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6B6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B631A"/>
  </w:style>
  <w:style w:type="paragraph" w:styleId="llb">
    <w:name w:val="footer"/>
    <w:basedOn w:val="Norml"/>
    <w:link w:val="llbChar"/>
    <w:uiPriority w:val="99"/>
    <w:unhideWhenUsed/>
    <w:rsid w:val="006B6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B6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556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 felcsut</dc:creator>
  <cp:keywords/>
  <dc:description/>
  <cp:lastModifiedBy>support felcsut</cp:lastModifiedBy>
  <cp:revision>9</cp:revision>
  <dcterms:created xsi:type="dcterms:W3CDTF">2026-06-17T09:21:00Z</dcterms:created>
  <dcterms:modified xsi:type="dcterms:W3CDTF">2026-07-16T13:10:00Z</dcterms:modified>
</cp:coreProperties>
</file>