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DC04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546873F9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4635EE39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1E00E796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23C12808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442979C5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341AE9CB" w14:textId="77777777" w:rsidR="002E3AC6" w:rsidRPr="00EF1525" w:rsidRDefault="002E3AC6" w:rsidP="003847FB">
      <w:pPr>
        <w:suppressAutoHyphens/>
        <w:autoSpaceDN w:val="0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0787E857" w14:textId="77777777" w:rsidR="002E3AC6" w:rsidRPr="003847FB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sz w:val="28"/>
          <w:szCs w:val="28"/>
          <w:lang w:eastAsia="zh-CN" w:bidi="hi-IN"/>
        </w:rPr>
      </w:pPr>
      <w:r w:rsidRPr="003847FB">
        <w:rPr>
          <w:rFonts w:eastAsia="Andale Sans UI"/>
          <w:b/>
          <w:i/>
          <w:spacing w:val="100"/>
          <w:kern w:val="3"/>
          <w:sz w:val="28"/>
          <w:szCs w:val="28"/>
          <w:lang w:eastAsia="zh-CN" w:bidi="hi-IN"/>
        </w:rPr>
        <w:t>ELŐTERJESZTÉS</w:t>
      </w:r>
    </w:p>
    <w:p w14:paraId="2BA99209" w14:textId="77777777" w:rsidR="003847FB" w:rsidRPr="003847FB" w:rsidRDefault="003847FB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sz w:val="28"/>
          <w:szCs w:val="28"/>
          <w:lang w:eastAsia="zh-CN" w:bidi="hi-IN"/>
        </w:rPr>
      </w:pPr>
    </w:p>
    <w:p w14:paraId="716B9055" w14:textId="77777777" w:rsidR="003847FB" w:rsidRDefault="003847FB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2B97D7D3" w14:textId="77777777" w:rsidR="003847FB" w:rsidRDefault="003847FB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4E04DD3C" w14:textId="77777777" w:rsidR="003847FB" w:rsidRDefault="003847FB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6B522663" w14:textId="77777777" w:rsidR="003847FB" w:rsidRPr="00EF1525" w:rsidRDefault="003847FB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03E9120C" w14:textId="77777777" w:rsidR="002E3AC6" w:rsidRPr="00EF1525" w:rsidRDefault="002E3AC6" w:rsidP="002E3AC6">
      <w:pPr>
        <w:suppressAutoHyphens/>
        <w:autoSpaceDN w:val="0"/>
        <w:jc w:val="center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1F6611EE" w14:textId="77777777" w:rsidR="002E3AC6" w:rsidRPr="00EF1525" w:rsidRDefault="005F3F72" w:rsidP="002E3AC6">
      <w:pPr>
        <w:suppressAutoHyphens/>
        <w:autoSpaceDN w:val="0"/>
        <w:jc w:val="center"/>
        <w:rPr>
          <w:rFonts w:eastAsia="Andale Sans UI"/>
          <w:b/>
          <w:i/>
          <w:kern w:val="3"/>
          <w:lang w:eastAsia="zh-CN" w:bidi="hi-IN"/>
        </w:rPr>
      </w:pPr>
      <w:r>
        <w:rPr>
          <w:rFonts w:eastAsia="Andale Sans UI"/>
          <w:b/>
          <w:i/>
          <w:kern w:val="3"/>
          <w:lang w:eastAsia="zh-CN" w:bidi="hi-IN"/>
        </w:rPr>
        <w:t>Tabajd</w:t>
      </w:r>
      <w:r w:rsidR="002E3AC6" w:rsidRPr="00EF1525">
        <w:rPr>
          <w:rFonts w:eastAsia="Andale Sans UI"/>
          <w:b/>
          <w:i/>
          <w:kern w:val="3"/>
          <w:lang w:eastAsia="zh-CN" w:bidi="hi-IN"/>
        </w:rPr>
        <w:t xml:space="preserve"> Község Önkormányzat</w:t>
      </w:r>
      <w:r>
        <w:rPr>
          <w:rFonts w:eastAsia="Andale Sans UI"/>
          <w:b/>
          <w:i/>
          <w:kern w:val="3"/>
          <w:lang w:eastAsia="zh-CN" w:bidi="hi-IN"/>
        </w:rPr>
        <w:t>a</w:t>
      </w:r>
      <w:r w:rsidR="002E3AC6" w:rsidRPr="00EF1525">
        <w:rPr>
          <w:rFonts w:eastAsia="Andale Sans UI"/>
          <w:b/>
          <w:i/>
          <w:kern w:val="3"/>
          <w:lang w:eastAsia="zh-CN" w:bidi="hi-IN"/>
        </w:rPr>
        <w:t xml:space="preserve"> Képviselő-testületének</w:t>
      </w:r>
    </w:p>
    <w:p w14:paraId="29CA9A73" w14:textId="07DBDAE0" w:rsidR="002E3AC6" w:rsidRPr="00EF1525" w:rsidRDefault="002E3AC6" w:rsidP="002E3AC6">
      <w:pPr>
        <w:suppressAutoHyphens/>
        <w:jc w:val="center"/>
        <w:rPr>
          <w:rFonts w:eastAsia="Andale Sans UI"/>
          <w:b/>
          <w:i/>
          <w:kern w:val="3"/>
          <w:lang w:eastAsia="zh-CN" w:bidi="hi-IN"/>
        </w:rPr>
      </w:pPr>
      <w:r w:rsidRPr="00EF1525">
        <w:rPr>
          <w:rFonts w:eastAsia="Andale Sans UI"/>
          <w:b/>
          <w:i/>
          <w:kern w:val="3"/>
          <w:lang w:eastAsia="zh-CN" w:bidi="hi-IN"/>
        </w:rPr>
        <w:t>202</w:t>
      </w:r>
      <w:r w:rsidR="00B60C42">
        <w:rPr>
          <w:rFonts w:eastAsia="Andale Sans UI"/>
          <w:b/>
          <w:i/>
          <w:kern w:val="3"/>
          <w:lang w:eastAsia="zh-CN" w:bidi="hi-IN"/>
        </w:rPr>
        <w:t>6</w:t>
      </w:r>
      <w:r w:rsidRPr="00EF1525">
        <w:rPr>
          <w:rFonts w:eastAsia="Andale Sans UI"/>
          <w:b/>
          <w:i/>
          <w:kern w:val="3"/>
          <w:lang w:eastAsia="zh-CN" w:bidi="hi-IN"/>
        </w:rPr>
        <w:t>.</w:t>
      </w:r>
      <w:r w:rsidR="009A2FA6">
        <w:rPr>
          <w:rFonts w:eastAsia="Andale Sans UI"/>
          <w:b/>
          <w:i/>
          <w:kern w:val="3"/>
          <w:lang w:eastAsia="zh-CN" w:bidi="hi-IN"/>
        </w:rPr>
        <w:t xml:space="preserve"> </w:t>
      </w:r>
      <w:r w:rsidR="00B60C42">
        <w:rPr>
          <w:rFonts w:eastAsia="Andale Sans UI"/>
          <w:b/>
          <w:i/>
          <w:kern w:val="3"/>
          <w:lang w:eastAsia="zh-CN" w:bidi="hi-IN"/>
        </w:rPr>
        <w:t>augusztus 26</w:t>
      </w:r>
      <w:r w:rsidRPr="00EF1525">
        <w:rPr>
          <w:rFonts w:eastAsia="Andale Sans UI"/>
          <w:b/>
          <w:i/>
          <w:kern w:val="3"/>
          <w:lang w:eastAsia="zh-CN" w:bidi="hi-IN"/>
        </w:rPr>
        <w:t xml:space="preserve">. napjára összehívott </w:t>
      </w:r>
    </w:p>
    <w:p w14:paraId="5C93F016" w14:textId="6C6D31E1" w:rsidR="002E3AC6" w:rsidRPr="00EF1525" w:rsidRDefault="00B60C42" w:rsidP="002E3AC6">
      <w:pPr>
        <w:suppressAutoHyphens/>
        <w:jc w:val="center"/>
        <w:rPr>
          <w:i/>
          <w:lang w:eastAsia="ar-SA"/>
        </w:rPr>
      </w:pPr>
      <w:r>
        <w:rPr>
          <w:rFonts w:eastAsia="Andale Sans UI"/>
          <w:b/>
          <w:i/>
          <w:kern w:val="3"/>
          <w:lang w:eastAsia="zh-CN" w:bidi="hi-IN"/>
        </w:rPr>
        <w:t>rendkívüli</w:t>
      </w:r>
      <w:r w:rsidR="003847FB">
        <w:rPr>
          <w:rFonts w:eastAsia="Andale Sans UI"/>
          <w:b/>
          <w:i/>
          <w:kern w:val="3"/>
          <w:lang w:eastAsia="zh-CN" w:bidi="hi-IN"/>
        </w:rPr>
        <w:t>,</w:t>
      </w:r>
      <w:r w:rsidR="002E3AC6" w:rsidRPr="00EF1525">
        <w:rPr>
          <w:rFonts w:eastAsia="Andale Sans UI"/>
          <w:b/>
          <w:i/>
          <w:kern w:val="3"/>
          <w:lang w:eastAsia="zh-CN" w:bidi="hi-IN"/>
        </w:rPr>
        <w:t xml:space="preserve"> nyílt ülésére</w:t>
      </w:r>
    </w:p>
    <w:p w14:paraId="326E72AE" w14:textId="77777777" w:rsidR="002E3AC6" w:rsidRPr="00065D1A" w:rsidRDefault="002E3AC6" w:rsidP="002E3AC6">
      <w:pPr>
        <w:rPr>
          <w:i/>
          <w:sz w:val="28"/>
          <w:szCs w:val="28"/>
        </w:rPr>
      </w:pPr>
    </w:p>
    <w:p w14:paraId="52324C42" w14:textId="77777777" w:rsidR="00BF622D" w:rsidRDefault="00BF622D" w:rsidP="000541B2">
      <w:pPr>
        <w:rPr>
          <w:i/>
          <w:sz w:val="28"/>
          <w:szCs w:val="28"/>
        </w:rPr>
      </w:pPr>
    </w:p>
    <w:p w14:paraId="463DAEDA" w14:textId="77777777" w:rsidR="003847FB" w:rsidRDefault="003847FB" w:rsidP="000541B2">
      <w:pPr>
        <w:rPr>
          <w:i/>
          <w:sz w:val="28"/>
          <w:szCs w:val="28"/>
        </w:rPr>
      </w:pPr>
    </w:p>
    <w:p w14:paraId="3EE2B250" w14:textId="36E2F2D1" w:rsidR="003847FB" w:rsidRPr="003847FB" w:rsidRDefault="00B60C42" w:rsidP="003847FB">
      <w:pPr>
        <w:jc w:val="center"/>
        <w:rPr>
          <w:b/>
          <w:bCs/>
          <w:i/>
        </w:rPr>
      </w:pPr>
      <w:r>
        <w:rPr>
          <w:b/>
          <w:bCs/>
          <w:i/>
        </w:rPr>
        <w:t>1</w:t>
      </w:r>
      <w:r w:rsidR="003847FB" w:rsidRPr="003847FB">
        <w:rPr>
          <w:b/>
          <w:bCs/>
          <w:i/>
        </w:rPr>
        <w:t>. napirendi pont</w:t>
      </w:r>
    </w:p>
    <w:p w14:paraId="6EA47204" w14:textId="77777777" w:rsidR="00BF2785" w:rsidRPr="00065D1A" w:rsidRDefault="00BF2785" w:rsidP="000541B2">
      <w:pPr>
        <w:rPr>
          <w:i/>
        </w:rPr>
      </w:pPr>
    </w:p>
    <w:p w14:paraId="35B6EED4" w14:textId="77777777" w:rsidR="0020679C" w:rsidRPr="00065D1A" w:rsidRDefault="0020679C" w:rsidP="000541B2">
      <w:pPr>
        <w:rPr>
          <w:i/>
        </w:rPr>
      </w:pPr>
    </w:p>
    <w:p w14:paraId="45F4F9BB" w14:textId="77777777" w:rsidR="00BF2785" w:rsidRPr="00065D1A" w:rsidRDefault="00BF2785" w:rsidP="000541B2">
      <w:pPr>
        <w:rPr>
          <w:i/>
        </w:rPr>
      </w:pPr>
    </w:p>
    <w:p w14:paraId="621D560B" w14:textId="77777777" w:rsidR="00BF2785" w:rsidRPr="00065D1A" w:rsidRDefault="00BF2785" w:rsidP="000541B2">
      <w:pPr>
        <w:rPr>
          <w:i/>
        </w:rPr>
      </w:pPr>
    </w:p>
    <w:p w14:paraId="704BBEB9" w14:textId="1A9B1BD9" w:rsidR="00A56C24" w:rsidRDefault="003847FB" w:rsidP="00A56C24">
      <w:pPr>
        <w:widowControl w:val="0"/>
        <w:suppressAutoHyphens/>
        <w:ind w:left="709" w:hanging="709"/>
        <w:contextualSpacing/>
        <w:jc w:val="both"/>
        <w:rPr>
          <w:i/>
        </w:rPr>
      </w:pPr>
      <w:r>
        <w:rPr>
          <w:b/>
          <w:i/>
          <w:u w:val="single"/>
        </w:rPr>
        <w:t>Az e</w:t>
      </w:r>
      <w:r w:rsidR="000541B2" w:rsidRPr="002C634C">
        <w:rPr>
          <w:b/>
          <w:i/>
          <w:u w:val="single"/>
        </w:rPr>
        <w:t>lőterjesztés címe és tárgya:</w:t>
      </w:r>
      <w:r w:rsidR="000541B2" w:rsidRPr="00065D1A">
        <w:rPr>
          <w:i/>
        </w:rPr>
        <w:t xml:space="preserve"> </w:t>
      </w:r>
    </w:p>
    <w:p w14:paraId="5DB729E8" w14:textId="77777777" w:rsidR="00A56C24" w:rsidRDefault="00A56C24" w:rsidP="00A56C24">
      <w:pPr>
        <w:widowControl w:val="0"/>
        <w:suppressAutoHyphens/>
        <w:ind w:left="709" w:hanging="709"/>
        <w:contextualSpacing/>
        <w:jc w:val="both"/>
        <w:rPr>
          <w:i/>
        </w:rPr>
      </w:pPr>
    </w:p>
    <w:p w14:paraId="5F980DB9" w14:textId="13CFC1DE" w:rsidR="00A56C24" w:rsidRPr="006E63FC" w:rsidRDefault="00A46A0A" w:rsidP="00A56C24">
      <w:pPr>
        <w:widowControl w:val="0"/>
        <w:suppressAutoHyphens/>
        <w:ind w:left="709"/>
        <w:contextualSpacing/>
        <w:jc w:val="both"/>
        <w:rPr>
          <w:rFonts w:eastAsia="HG Mincho Light J"/>
          <w:b/>
          <w:i/>
          <w:color w:val="000000"/>
        </w:rPr>
      </w:pPr>
      <w:r>
        <w:rPr>
          <w:rFonts w:eastAsia="HG Mincho Light J"/>
          <w:b/>
          <w:i/>
          <w:color w:val="000000"/>
        </w:rPr>
        <w:t>Döntés a</w:t>
      </w:r>
      <w:r w:rsidR="00A56C24" w:rsidRPr="006E63FC">
        <w:rPr>
          <w:rFonts w:eastAsia="HG Mincho Light J"/>
          <w:b/>
          <w:i/>
          <w:color w:val="000000"/>
        </w:rPr>
        <w:t xml:space="preserve"> települési támogatás keretében nyújtott pénzbeli- és természetben nyújtott szociális ellátásokról szóló</w:t>
      </w:r>
      <w:r w:rsidR="006178E1">
        <w:rPr>
          <w:rFonts w:eastAsia="HG Mincho Light J"/>
          <w:b/>
          <w:i/>
          <w:color w:val="000000"/>
        </w:rPr>
        <w:t xml:space="preserve"> </w:t>
      </w:r>
      <w:hyperlink r:id="rId7" w:history="1">
        <w:r w:rsidR="00A56C24" w:rsidRPr="006E63FC">
          <w:rPr>
            <w:rFonts w:eastAsia="HG Mincho Light J"/>
            <w:b/>
            <w:i/>
            <w:color w:val="000000"/>
          </w:rPr>
          <w:t>18/2017. (XI.25.) önkormányzati rendelet</w:t>
        </w:r>
      </w:hyperlink>
      <w:r w:rsidR="00A56C24" w:rsidRPr="006E63FC">
        <w:rPr>
          <w:rFonts w:eastAsia="HG Mincho Light J"/>
          <w:b/>
          <w:i/>
          <w:color w:val="000000"/>
        </w:rPr>
        <w:t> módosításáról</w:t>
      </w:r>
    </w:p>
    <w:p w14:paraId="0A3DE6EB" w14:textId="44A3EBC0" w:rsidR="00841C43" w:rsidRPr="00065D1A" w:rsidRDefault="00841C43" w:rsidP="00A56C24">
      <w:pPr>
        <w:ind w:left="2835" w:hanging="2835"/>
        <w:jc w:val="both"/>
        <w:rPr>
          <w:i/>
        </w:rPr>
      </w:pPr>
    </w:p>
    <w:p w14:paraId="03D07BB3" w14:textId="77777777" w:rsidR="0020679C" w:rsidRPr="00065D1A" w:rsidRDefault="0020679C" w:rsidP="000541B2">
      <w:pPr>
        <w:rPr>
          <w:i/>
        </w:rPr>
      </w:pPr>
    </w:p>
    <w:p w14:paraId="70262996" w14:textId="212543FB" w:rsidR="000541B2" w:rsidRPr="00065D1A" w:rsidRDefault="003847FB" w:rsidP="000541B2">
      <w:pPr>
        <w:outlineLvl w:val="0"/>
        <w:rPr>
          <w:b/>
          <w:i/>
          <w:u w:val="single"/>
        </w:rPr>
      </w:pPr>
      <w:r>
        <w:rPr>
          <w:b/>
          <w:i/>
          <w:u w:val="single"/>
        </w:rPr>
        <w:t>A t</w:t>
      </w:r>
      <w:r w:rsidR="00BD232B" w:rsidRPr="00065D1A">
        <w:rPr>
          <w:b/>
          <w:i/>
          <w:u w:val="single"/>
        </w:rPr>
        <w:t>árgykört rendező jogszabály</w:t>
      </w:r>
      <w:r w:rsidR="000541B2" w:rsidRPr="00065D1A">
        <w:rPr>
          <w:b/>
          <w:i/>
          <w:u w:val="single"/>
        </w:rPr>
        <w:t>:</w:t>
      </w:r>
    </w:p>
    <w:p w14:paraId="6C7DB0DF" w14:textId="227C5283" w:rsidR="00023359" w:rsidRDefault="00023359" w:rsidP="00A54D73">
      <w:pPr>
        <w:numPr>
          <w:ilvl w:val="0"/>
          <w:numId w:val="12"/>
        </w:numPr>
        <w:jc w:val="both"/>
        <w:rPr>
          <w:i/>
        </w:rPr>
      </w:pPr>
      <w:r w:rsidRPr="00023359">
        <w:rPr>
          <w:i/>
        </w:rPr>
        <w:t>A szociális igazgatásról és szociális ellátásokról szóló 1993. évi III. törvény (Szt.)</w:t>
      </w:r>
    </w:p>
    <w:p w14:paraId="03165C1A" w14:textId="285553D4" w:rsidR="000541B2" w:rsidRDefault="00B23F28" w:rsidP="00A54D73">
      <w:pPr>
        <w:numPr>
          <w:ilvl w:val="0"/>
          <w:numId w:val="12"/>
        </w:numPr>
        <w:jc w:val="both"/>
        <w:rPr>
          <w:i/>
        </w:rPr>
      </w:pPr>
      <w:r w:rsidRPr="00A54D73">
        <w:rPr>
          <w:i/>
        </w:rPr>
        <w:t xml:space="preserve">Magyarország helyi önkormányzatairól szóló </w:t>
      </w:r>
      <w:r w:rsidR="000541B2" w:rsidRPr="00A54D73">
        <w:rPr>
          <w:i/>
        </w:rPr>
        <w:t xml:space="preserve">2011. évi CLXXXIX. törvény </w:t>
      </w:r>
      <w:r w:rsidR="002D571D" w:rsidRPr="00A54D73">
        <w:rPr>
          <w:i/>
        </w:rPr>
        <w:t>(</w:t>
      </w:r>
      <w:proofErr w:type="spellStart"/>
      <w:r w:rsidR="002D571D" w:rsidRPr="00A54D73">
        <w:rPr>
          <w:i/>
        </w:rPr>
        <w:t>Mötv</w:t>
      </w:r>
      <w:proofErr w:type="spellEnd"/>
      <w:r w:rsidR="002D571D" w:rsidRPr="00A54D73">
        <w:rPr>
          <w:i/>
        </w:rPr>
        <w:t>.)</w:t>
      </w:r>
    </w:p>
    <w:p w14:paraId="72959F6F" w14:textId="6DF7570A" w:rsidR="005C6779" w:rsidRPr="00A54D73" w:rsidRDefault="005C6779" w:rsidP="005C6779">
      <w:pPr>
        <w:numPr>
          <w:ilvl w:val="0"/>
          <w:numId w:val="12"/>
        </w:numPr>
        <w:jc w:val="both"/>
        <w:rPr>
          <w:i/>
        </w:rPr>
      </w:pPr>
      <w:r>
        <w:rPr>
          <w:i/>
        </w:rPr>
        <w:t xml:space="preserve">Tabajd Község Önkormányzata Képviselő-testületének </w:t>
      </w:r>
      <w:r w:rsidRPr="005C6779">
        <w:rPr>
          <w:i/>
        </w:rPr>
        <w:t xml:space="preserve">a települési támogatás keretében nyújtott pénzbeli- és természetben nyújtott szociális ellátásokról szóló 18/2017. </w:t>
      </w:r>
      <w:r>
        <w:rPr>
          <w:i/>
        </w:rPr>
        <w:t>(XI.25.) önkormányzati rendelete</w:t>
      </w:r>
    </w:p>
    <w:p w14:paraId="08766BA5" w14:textId="77777777" w:rsidR="000541B2" w:rsidRPr="00065D1A" w:rsidRDefault="000541B2" w:rsidP="000541B2">
      <w:pPr>
        <w:ind w:firstLine="708"/>
        <w:rPr>
          <w:i/>
        </w:rPr>
      </w:pPr>
    </w:p>
    <w:p w14:paraId="420C4C6B" w14:textId="77777777" w:rsidR="00BD232B" w:rsidRPr="00065D1A" w:rsidRDefault="00BD232B" w:rsidP="000541B2">
      <w:pPr>
        <w:ind w:firstLine="708"/>
        <w:rPr>
          <w:i/>
        </w:rPr>
      </w:pPr>
    </w:p>
    <w:p w14:paraId="6CDC768A" w14:textId="77777777" w:rsidR="0020679C" w:rsidRPr="00065D1A" w:rsidRDefault="0020679C" w:rsidP="000541B2">
      <w:pPr>
        <w:ind w:firstLine="708"/>
        <w:rPr>
          <w:i/>
        </w:rPr>
      </w:pPr>
    </w:p>
    <w:p w14:paraId="4A009EEC" w14:textId="77777777" w:rsidR="002E3AC6" w:rsidRPr="00065D1A" w:rsidRDefault="002E3AC6" w:rsidP="000541B2">
      <w:pPr>
        <w:ind w:firstLine="708"/>
        <w:rPr>
          <w:i/>
        </w:rPr>
      </w:pPr>
    </w:p>
    <w:p w14:paraId="14DDB1F5" w14:textId="77777777" w:rsidR="00841C43" w:rsidRDefault="00841C43" w:rsidP="000541B2">
      <w:pPr>
        <w:ind w:firstLine="708"/>
        <w:rPr>
          <w:i/>
        </w:rPr>
      </w:pPr>
    </w:p>
    <w:p w14:paraId="1800BEE6" w14:textId="77777777" w:rsidR="002E3AC6" w:rsidRDefault="002E3AC6" w:rsidP="000541B2">
      <w:pPr>
        <w:ind w:firstLine="708"/>
        <w:rPr>
          <w:i/>
        </w:rPr>
      </w:pPr>
    </w:p>
    <w:p w14:paraId="6FA84E8D" w14:textId="77777777" w:rsidR="00AC5A31" w:rsidRPr="00065D1A" w:rsidRDefault="00AC5A31" w:rsidP="000541B2">
      <w:pPr>
        <w:ind w:firstLine="708"/>
        <w:rPr>
          <w:i/>
        </w:rPr>
      </w:pPr>
    </w:p>
    <w:p w14:paraId="26DA5EA0" w14:textId="77777777" w:rsidR="00BD232B" w:rsidRPr="00065D1A" w:rsidRDefault="00BD232B" w:rsidP="000541B2">
      <w:pPr>
        <w:ind w:firstLine="708"/>
        <w:rPr>
          <w:i/>
        </w:rPr>
      </w:pPr>
    </w:p>
    <w:p w14:paraId="226CED14" w14:textId="12DDF161" w:rsidR="00BD232B" w:rsidRPr="00065D1A" w:rsidRDefault="00BD232B" w:rsidP="00BD232B">
      <w:pPr>
        <w:rPr>
          <w:i/>
        </w:rPr>
      </w:pPr>
      <w:r w:rsidRPr="00065D1A">
        <w:rPr>
          <w:b/>
          <w:i/>
          <w:u w:val="single"/>
        </w:rPr>
        <w:t>Előterjesztő</w:t>
      </w:r>
      <w:r w:rsidR="003B4BAC" w:rsidRPr="00065D1A">
        <w:rPr>
          <w:b/>
          <w:i/>
        </w:rPr>
        <w:t>:</w:t>
      </w:r>
      <w:r w:rsidR="003B4BAC" w:rsidRPr="00065D1A">
        <w:rPr>
          <w:b/>
          <w:i/>
        </w:rPr>
        <w:tab/>
      </w:r>
      <w:r w:rsidR="003B4BAC" w:rsidRPr="00065D1A">
        <w:rPr>
          <w:b/>
          <w:i/>
        </w:rPr>
        <w:tab/>
      </w:r>
      <w:r w:rsidR="003847FB">
        <w:rPr>
          <w:b/>
          <w:i/>
        </w:rPr>
        <w:t xml:space="preserve">         </w:t>
      </w:r>
      <w:r w:rsidR="005F3F72">
        <w:rPr>
          <w:i/>
        </w:rPr>
        <w:t>Bárányos Csaba</w:t>
      </w:r>
      <w:r w:rsidR="002E3AC6">
        <w:rPr>
          <w:i/>
        </w:rPr>
        <w:t xml:space="preserve"> polgármester</w:t>
      </w:r>
    </w:p>
    <w:p w14:paraId="47CFE0A5" w14:textId="2D9EA7F8" w:rsidR="00BD232B" w:rsidRDefault="00BD232B" w:rsidP="00BD232B">
      <w:pPr>
        <w:rPr>
          <w:i/>
        </w:rPr>
      </w:pPr>
      <w:r w:rsidRPr="00065D1A">
        <w:rPr>
          <w:b/>
          <w:i/>
          <w:u w:val="single"/>
        </w:rPr>
        <w:t xml:space="preserve">Az előterjesztést </w:t>
      </w:r>
      <w:r w:rsidR="003847FB" w:rsidRPr="00065D1A">
        <w:rPr>
          <w:b/>
          <w:i/>
          <w:u w:val="single"/>
        </w:rPr>
        <w:t>készítette</w:t>
      </w:r>
      <w:r w:rsidR="003847FB" w:rsidRPr="00065D1A">
        <w:rPr>
          <w:b/>
          <w:i/>
        </w:rPr>
        <w:t xml:space="preserve">: </w:t>
      </w:r>
      <w:r w:rsidR="003847FB" w:rsidRPr="003847FB">
        <w:rPr>
          <w:bCs/>
          <w:i/>
        </w:rPr>
        <w:t>Dr.</w:t>
      </w:r>
      <w:r w:rsidR="002E3AC6">
        <w:rPr>
          <w:i/>
        </w:rPr>
        <w:t xml:space="preserve"> </w:t>
      </w:r>
      <w:r w:rsidR="005F3F72">
        <w:rPr>
          <w:i/>
        </w:rPr>
        <w:t>Fehér Diána al</w:t>
      </w:r>
      <w:r w:rsidR="002E3AC6">
        <w:rPr>
          <w:i/>
        </w:rPr>
        <w:t>jegyző</w:t>
      </w:r>
    </w:p>
    <w:p w14:paraId="3E91135C" w14:textId="5F6EF3A9" w:rsidR="00FB0426" w:rsidRDefault="00FB0426" w:rsidP="00BD232B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3847FB">
        <w:rPr>
          <w:i/>
        </w:rPr>
        <w:t xml:space="preserve">        Hidasi-Nagy Adrienn</w:t>
      </w:r>
      <w:r>
        <w:rPr>
          <w:i/>
        </w:rPr>
        <w:t xml:space="preserve"> jegyzőkönyvvezető</w:t>
      </w:r>
    </w:p>
    <w:p w14:paraId="0CEA059E" w14:textId="77777777" w:rsidR="000B7960" w:rsidRDefault="00BF622D" w:rsidP="00A54D73">
      <w:pPr>
        <w:jc w:val="center"/>
        <w:rPr>
          <w:b/>
          <w:i/>
        </w:rPr>
      </w:pPr>
      <w:r>
        <w:rPr>
          <w:i/>
        </w:rPr>
        <w:br w:type="page"/>
      </w:r>
      <w:r w:rsidR="00A31334" w:rsidRPr="00065D1A">
        <w:rPr>
          <w:b/>
          <w:i/>
        </w:rPr>
        <w:lastRenderedPageBreak/>
        <w:t>Tisztelt Képviselő-testület!</w:t>
      </w:r>
    </w:p>
    <w:p w14:paraId="08E6328D" w14:textId="77777777" w:rsidR="008C4359" w:rsidRDefault="008C4359" w:rsidP="000541B2">
      <w:pPr>
        <w:jc w:val="both"/>
        <w:rPr>
          <w:i/>
        </w:rPr>
      </w:pPr>
    </w:p>
    <w:p w14:paraId="076C72D8" w14:textId="26AADA2F" w:rsidR="00F733CA" w:rsidRDefault="00F733CA" w:rsidP="00F733CA">
      <w:pPr>
        <w:jc w:val="both"/>
        <w:rPr>
          <w:i/>
        </w:rPr>
      </w:pPr>
      <w:r w:rsidRPr="00F733CA">
        <w:rPr>
          <w:i/>
        </w:rPr>
        <w:t xml:space="preserve">Önkormányzatunk az idei évben a rendelkezésre álló költségvetési források figyelembevételével felülvizsgálta </w:t>
      </w:r>
      <w:r w:rsidR="006178E1">
        <w:rPr>
          <w:i/>
        </w:rPr>
        <w:t>az óvoda- és iskolakezdési</w:t>
      </w:r>
      <w:r w:rsidR="00555523">
        <w:rPr>
          <w:i/>
        </w:rPr>
        <w:t>-</w:t>
      </w:r>
      <w:r w:rsidR="006178E1">
        <w:rPr>
          <w:i/>
        </w:rPr>
        <w:t xml:space="preserve">, </w:t>
      </w:r>
      <w:r w:rsidRPr="00F733CA">
        <w:rPr>
          <w:i/>
        </w:rPr>
        <w:t>a 65. életévüket betöltött időskorúak</w:t>
      </w:r>
      <w:r w:rsidR="00555523">
        <w:rPr>
          <w:i/>
        </w:rPr>
        <w:t>-</w:t>
      </w:r>
      <w:r w:rsidRPr="00F733CA">
        <w:rPr>
          <w:i/>
        </w:rPr>
        <w:t>, valamint a 14. életévüket be nem töltött gyermekek részére biztosított települési támogatás feltételeit.</w:t>
      </w:r>
    </w:p>
    <w:p w14:paraId="10C04B13" w14:textId="77777777" w:rsidR="006178E1" w:rsidRPr="00F733CA" w:rsidRDefault="006178E1" w:rsidP="00F733CA">
      <w:pPr>
        <w:jc w:val="both"/>
        <w:rPr>
          <w:i/>
        </w:rPr>
      </w:pPr>
    </w:p>
    <w:p w14:paraId="667E6FF4" w14:textId="0EA40033" w:rsidR="00F733CA" w:rsidRDefault="00555523" w:rsidP="00F733CA">
      <w:pPr>
        <w:jc w:val="both"/>
        <w:rPr>
          <w:i/>
        </w:rPr>
      </w:pPr>
      <w:r>
        <w:rPr>
          <w:i/>
        </w:rPr>
        <w:t>Javaslom a</w:t>
      </w:r>
      <w:r w:rsidR="006178E1">
        <w:rPr>
          <w:i/>
        </w:rPr>
        <w:t>z óvoda- és iskolakezdési</w:t>
      </w:r>
      <w:r w:rsidR="006178E1" w:rsidRPr="00F733CA">
        <w:rPr>
          <w:i/>
        </w:rPr>
        <w:t xml:space="preserve"> </w:t>
      </w:r>
      <w:r w:rsidR="00F733CA" w:rsidRPr="00F733CA">
        <w:rPr>
          <w:i/>
        </w:rPr>
        <w:t>támogatás</w:t>
      </w:r>
      <w:r w:rsidR="006178E1">
        <w:rPr>
          <w:i/>
        </w:rPr>
        <w:t xml:space="preserve">nál az egy főre jutó jövedelemhatár </w:t>
      </w:r>
      <w:r>
        <w:rPr>
          <w:i/>
        </w:rPr>
        <w:t>megemelését</w:t>
      </w:r>
      <w:r w:rsidR="006178E1">
        <w:rPr>
          <w:i/>
        </w:rPr>
        <w:t>,</w:t>
      </w:r>
      <w:r w:rsidR="006178E1" w:rsidRPr="006178E1">
        <w:rPr>
          <w:i/>
        </w:rPr>
        <w:t xml:space="preserve"> </w:t>
      </w:r>
      <w:r w:rsidR="006178E1" w:rsidRPr="00F733CA">
        <w:rPr>
          <w:i/>
        </w:rPr>
        <w:t xml:space="preserve">a 65. életévüket betöltött időskorúak, valamint a 14. életévüket be nem töltött gyermekek részére biztosított települési </w:t>
      </w:r>
      <w:r w:rsidR="00F733CA" w:rsidRPr="00F733CA">
        <w:rPr>
          <w:i/>
        </w:rPr>
        <w:t>támogatásra való jogosultság jövedelemhatár</w:t>
      </w:r>
      <w:r>
        <w:rPr>
          <w:i/>
        </w:rPr>
        <w:t>hoz kötését. A</w:t>
      </w:r>
      <w:r w:rsidR="00F733CA" w:rsidRPr="00F733CA">
        <w:rPr>
          <w:i/>
        </w:rPr>
        <w:t xml:space="preserve"> támogatás igénybevételére kérelem benyújtásával lesz lehetőség</w:t>
      </w:r>
      <w:r w:rsidR="006178E1">
        <w:rPr>
          <w:i/>
        </w:rPr>
        <w:t xml:space="preserve">, valamint </w:t>
      </w:r>
      <w:r w:rsidR="006178E1" w:rsidRPr="00F733CA">
        <w:rPr>
          <w:i/>
        </w:rPr>
        <w:t>a 65. életévüket betöltött időskorúak települési támogatás</w:t>
      </w:r>
      <w:r w:rsidR="006178E1">
        <w:rPr>
          <w:i/>
        </w:rPr>
        <w:t xml:space="preserve">ának mértékét </w:t>
      </w:r>
      <w:r>
        <w:rPr>
          <w:i/>
        </w:rPr>
        <w:t xml:space="preserve">javaslom </w:t>
      </w:r>
      <w:r w:rsidR="006178E1">
        <w:rPr>
          <w:i/>
        </w:rPr>
        <w:t>csökkenteni.</w:t>
      </w:r>
    </w:p>
    <w:p w14:paraId="56444E2B" w14:textId="77777777" w:rsidR="00B32CDE" w:rsidRDefault="00B32CDE" w:rsidP="00F733CA">
      <w:pPr>
        <w:jc w:val="both"/>
        <w:rPr>
          <w:i/>
        </w:rPr>
      </w:pPr>
    </w:p>
    <w:p w14:paraId="058B44D2" w14:textId="5CA28181" w:rsidR="00B32CDE" w:rsidRPr="00B32CDE" w:rsidRDefault="00B32CDE" w:rsidP="00B32CDE">
      <w:pPr>
        <w:pStyle w:val="Listaszerbekezds"/>
        <w:numPr>
          <w:ilvl w:val="0"/>
          <w:numId w:val="17"/>
        </w:numPr>
        <w:jc w:val="both"/>
        <w:rPr>
          <w:rFonts w:ascii="Times New Roman" w:hAnsi="Times New Roman"/>
          <w:b/>
          <w:bCs/>
          <w:i/>
          <w:u w:val="single"/>
        </w:rPr>
      </w:pPr>
      <w:r w:rsidRPr="00B32CDE">
        <w:rPr>
          <w:rFonts w:ascii="Times New Roman" w:hAnsi="Times New Roman"/>
          <w:b/>
          <w:bCs/>
          <w:i/>
          <w:u w:val="single"/>
        </w:rPr>
        <w:t>„Óvoda- és iskolakezdési települési támogatás”</w:t>
      </w:r>
      <w:r w:rsidRPr="00B32CDE">
        <w:rPr>
          <w:rFonts w:ascii="Times New Roman" w:hAnsi="Times New Roman"/>
          <w:b/>
          <w:bCs/>
          <w:i/>
          <w:u w:val="single"/>
        </w:rPr>
        <w:t xml:space="preserve"> tervezett módosítása</w:t>
      </w:r>
    </w:p>
    <w:p w14:paraId="59AFA7D3" w14:textId="77777777" w:rsidR="00B32CDE" w:rsidRDefault="00B32CDE" w:rsidP="00B32CDE">
      <w:pPr>
        <w:jc w:val="both"/>
        <w:rPr>
          <w:i/>
        </w:rPr>
      </w:pPr>
    </w:p>
    <w:p w14:paraId="413436E3" w14:textId="7E45C8B0" w:rsidR="00B32CDE" w:rsidRDefault="00B32CDE" w:rsidP="00B32CDE">
      <w:pPr>
        <w:jc w:val="both"/>
        <w:rPr>
          <w:i/>
        </w:rPr>
      </w:pPr>
      <w:r w:rsidRPr="00F96597">
        <w:rPr>
          <w:i/>
        </w:rPr>
        <w:t>5. „Óvoda- és iskolakezdési települési támogatás” alcíme a „Bölcsőde-, óvoda- és iskolakezdési települési támogatás” elnevezésre módosul</w:t>
      </w:r>
      <w:r w:rsidR="00555523">
        <w:rPr>
          <w:i/>
        </w:rPr>
        <w:t xml:space="preserve"> és </w:t>
      </w:r>
      <w:r>
        <w:rPr>
          <w:i/>
        </w:rPr>
        <w:t xml:space="preserve">megemelésre kerül </w:t>
      </w:r>
      <w:r w:rsidRPr="00B32CDE">
        <w:rPr>
          <w:i/>
        </w:rPr>
        <w:t xml:space="preserve">a jogosultság feltétele, </w:t>
      </w:r>
      <w:r>
        <w:rPr>
          <w:i/>
        </w:rPr>
        <w:t xml:space="preserve">180 000,-Ft összegű </w:t>
      </w:r>
      <w:r w:rsidRPr="00B32CDE">
        <w:rPr>
          <w:i/>
        </w:rPr>
        <w:t>egy főre jutó havi nettó jövedelem</w:t>
      </w:r>
      <w:r>
        <w:rPr>
          <w:i/>
        </w:rPr>
        <w:t>re</w:t>
      </w:r>
      <w:r w:rsidRPr="00B32CDE">
        <w:rPr>
          <w:i/>
        </w:rPr>
        <w:t>.</w:t>
      </w:r>
    </w:p>
    <w:p w14:paraId="791E4668" w14:textId="77777777" w:rsidR="00B32CDE" w:rsidRDefault="00B32CDE" w:rsidP="00B32CDE">
      <w:pPr>
        <w:jc w:val="both"/>
        <w:rPr>
          <w:i/>
        </w:rPr>
      </w:pPr>
    </w:p>
    <w:p w14:paraId="5570CE37" w14:textId="77777777" w:rsidR="00B32CDE" w:rsidRPr="00F733CA" w:rsidRDefault="00B32CDE" w:rsidP="00B32CDE">
      <w:pPr>
        <w:jc w:val="both"/>
        <w:rPr>
          <w:b/>
          <w:bCs/>
          <w:i/>
        </w:rPr>
      </w:pPr>
      <w:r w:rsidRPr="00F733CA">
        <w:rPr>
          <w:b/>
          <w:bCs/>
          <w:i/>
        </w:rPr>
        <w:t>A korábbi rendelkezés értelmében:</w:t>
      </w:r>
    </w:p>
    <w:p w14:paraId="55FC91C3" w14:textId="77777777" w:rsidR="00B32CDE" w:rsidRDefault="00B32CDE" w:rsidP="00B32CDE">
      <w:pPr>
        <w:jc w:val="both"/>
        <w:rPr>
          <w:i/>
        </w:rPr>
      </w:pPr>
    </w:p>
    <w:p w14:paraId="2A70620B" w14:textId="119C66EE" w:rsidR="00B32CDE" w:rsidRDefault="00B32CDE" w:rsidP="00B32CDE">
      <w:pPr>
        <w:jc w:val="center"/>
        <w:rPr>
          <w:b/>
          <w:bCs/>
          <w:i/>
        </w:rPr>
      </w:pPr>
      <w:r>
        <w:rPr>
          <w:b/>
          <w:bCs/>
          <w:i/>
        </w:rPr>
        <w:t>„</w:t>
      </w:r>
      <w:r w:rsidRPr="00B32CDE">
        <w:rPr>
          <w:b/>
          <w:bCs/>
          <w:i/>
        </w:rPr>
        <w:t>5. Óvoda- és iskolakezdési települési támogatás</w:t>
      </w:r>
    </w:p>
    <w:p w14:paraId="5C0214FB" w14:textId="77777777" w:rsidR="00B32CDE" w:rsidRPr="00B32CDE" w:rsidRDefault="00B32CDE" w:rsidP="00B32CDE">
      <w:pPr>
        <w:jc w:val="center"/>
        <w:rPr>
          <w:b/>
          <w:bCs/>
          <w:i/>
        </w:rPr>
      </w:pPr>
    </w:p>
    <w:p w14:paraId="346E19E9" w14:textId="77777777" w:rsidR="00B32CDE" w:rsidRPr="00B32CDE" w:rsidRDefault="00B32CDE" w:rsidP="00B32CDE">
      <w:pPr>
        <w:jc w:val="both"/>
        <w:rPr>
          <w:b/>
          <w:bCs/>
          <w:i/>
        </w:rPr>
      </w:pPr>
      <w:r w:rsidRPr="00B32CDE">
        <w:rPr>
          <w:i/>
        </w:rPr>
        <w:t xml:space="preserve">21. § </w:t>
      </w:r>
      <w:r w:rsidRPr="00B32CDE">
        <w:rPr>
          <w:b/>
          <w:bCs/>
          <w:i/>
        </w:rPr>
        <w:t>(</w:t>
      </w:r>
      <w:proofErr w:type="gramStart"/>
      <w:r w:rsidRPr="00B32CDE">
        <w:rPr>
          <w:b/>
          <w:bCs/>
          <w:i/>
        </w:rPr>
        <w:t>1)Az</w:t>
      </w:r>
      <w:proofErr w:type="gramEnd"/>
      <w:r w:rsidRPr="00B32CDE">
        <w:rPr>
          <w:b/>
          <w:bCs/>
          <w:i/>
        </w:rPr>
        <w:t xml:space="preserve"> önkormányzat bölcsőde-, óvoda- és iskolakezdési települési támogatást nyújt annak a </w:t>
      </w:r>
      <w:proofErr w:type="spellStart"/>
      <w:r w:rsidRPr="00B32CDE">
        <w:rPr>
          <w:b/>
          <w:bCs/>
          <w:i/>
        </w:rPr>
        <w:t>tabajdi</w:t>
      </w:r>
      <w:proofErr w:type="spellEnd"/>
      <w:r w:rsidRPr="00B32CDE">
        <w:rPr>
          <w:b/>
          <w:bCs/>
          <w:i/>
        </w:rPr>
        <w:t xml:space="preserve"> lakcímmel rendelkező és életvitelszerűen Tabajdon tartózkodó kérelmezőnek,</w:t>
      </w:r>
    </w:p>
    <w:p w14:paraId="7EE4D848" w14:textId="77777777" w:rsidR="00B32CDE" w:rsidRPr="00B32CDE" w:rsidRDefault="00B32CDE" w:rsidP="00B32CDE">
      <w:pPr>
        <w:jc w:val="both"/>
        <w:rPr>
          <w:b/>
          <w:bCs/>
          <w:i/>
        </w:rPr>
      </w:pPr>
      <w:r w:rsidRPr="00B32CDE">
        <w:rPr>
          <w:b/>
          <w:bCs/>
          <w:i/>
        </w:rPr>
        <w:t xml:space="preserve"> </w:t>
      </w:r>
      <w:proofErr w:type="gramStart"/>
      <w:r w:rsidRPr="00B32CDE">
        <w:rPr>
          <w:b/>
          <w:bCs/>
          <w:i/>
        </w:rPr>
        <w:t>a)akinek</w:t>
      </w:r>
      <w:proofErr w:type="gramEnd"/>
      <w:r w:rsidRPr="00B32CDE">
        <w:rPr>
          <w:b/>
          <w:bCs/>
          <w:i/>
        </w:rPr>
        <w:t xml:space="preserve"> családjában az egy főre jutó havi nettó jövedelem összege nem haladja meg a 160 000,- Ft-ot és</w:t>
      </w:r>
    </w:p>
    <w:p w14:paraId="2C4A3DCA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</w:t>
      </w:r>
      <w:proofErr w:type="gramStart"/>
      <w:r w:rsidRPr="00B32CDE">
        <w:rPr>
          <w:i/>
        </w:rPr>
        <w:t>b)akinek</w:t>
      </w:r>
      <w:proofErr w:type="gramEnd"/>
      <w:r w:rsidRPr="00B32CDE">
        <w:rPr>
          <w:i/>
        </w:rPr>
        <w:t xml:space="preserve"> az a vér szerinti, örökbefogadott, vagy nevelt gyermeke, akire tekintettel a támogatást kérik</w:t>
      </w:r>
    </w:p>
    <w:p w14:paraId="37313D22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</w:t>
      </w:r>
      <w:proofErr w:type="spellStart"/>
      <w:proofErr w:type="gramStart"/>
      <w:r w:rsidRPr="00B32CDE">
        <w:rPr>
          <w:i/>
        </w:rPr>
        <w:t>ba</w:t>
      </w:r>
      <w:proofErr w:type="spellEnd"/>
      <w:r w:rsidRPr="00B32CDE">
        <w:rPr>
          <w:i/>
        </w:rPr>
        <w:t>)a</w:t>
      </w:r>
      <w:proofErr w:type="gramEnd"/>
      <w:r w:rsidRPr="00B32CDE">
        <w:rPr>
          <w:i/>
        </w:rPr>
        <w:t xml:space="preserve"> kérelmező lakcímével azonos lakcímmel rendelkezik, és életvitelszerűen Tabajdon is él,</w:t>
      </w:r>
    </w:p>
    <w:p w14:paraId="77031784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</w:t>
      </w:r>
      <w:proofErr w:type="spellStart"/>
      <w:proofErr w:type="gramStart"/>
      <w:r w:rsidRPr="00B32CDE">
        <w:rPr>
          <w:i/>
        </w:rPr>
        <w:t>bb</w:t>
      </w:r>
      <w:proofErr w:type="spellEnd"/>
      <w:r w:rsidRPr="00B32CDE">
        <w:rPr>
          <w:i/>
        </w:rPr>
        <w:t>)a</w:t>
      </w:r>
      <w:proofErr w:type="gramEnd"/>
      <w:r w:rsidRPr="00B32CDE">
        <w:rPr>
          <w:i/>
        </w:rPr>
        <w:t xml:space="preserve"> kérelem benyújtásának az időpontjában a 20. életévét nem töltötte be,</w:t>
      </w:r>
    </w:p>
    <w:p w14:paraId="4CAA1ECF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</w:t>
      </w:r>
      <w:proofErr w:type="spellStart"/>
      <w:proofErr w:type="gramStart"/>
      <w:r w:rsidRPr="00B32CDE">
        <w:rPr>
          <w:i/>
        </w:rPr>
        <w:t>bc</w:t>
      </w:r>
      <w:proofErr w:type="spellEnd"/>
      <w:r w:rsidRPr="00B32CDE">
        <w:rPr>
          <w:i/>
        </w:rPr>
        <w:t>)önálló</w:t>
      </w:r>
      <w:proofErr w:type="gramEnd"/>
      <w:r w:rsidRPr="00B32CDE">
        <w:rPr>
          <w:i/>
        </w:rPr>
        <w:t xml:space="preserve"> keresettel nem rendelkezik és</w:t>
      </w:r>
    </w:p>
    <w:p w14:paraId="356CCEC8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</w:t>
      </w:r>
      <w:proofErr w:type="spellStart"/>
      <w:proofErr w:type="gramStart"/>
      <w:r w:rsidRPr="00B32CDE">
        <w:rPr>
          <w:i/>
        </w:rPr>
        <w:t>bd</w:t>
      </w:r>
      <w:proofErr w:type="spellEnd"/>
      <w:r w:rsidRPr="00B32CDE">
        <w:rPr>
          <w:i/>
        </w:rPr>
        <w:t>)bölcsődei</w:t>
      </w:r>
      <w:proofErr w:type="gramEnd"/>
      <w:r w:rsidRPr="00B32CDE">
        <w:rPr>
          <w:i/>
        </w:rPr>
        <w:t>-, óvodai nevelésben részesül vagy nappali oktatás munkarendje szerint folytatja tanulmányait.</w:t>
      </w:r>
    </w:p>
    <w:p w14:paraId="2A45917E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(2)A bölcsőde-, óvoda- és iskolakezdési települési támogatás összege gyermekenként</w:t>
      </w:r>
    </w:p>
    <w:p w14:paraId="49EB6983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>10 000,- Ft.</w:t>
      </w:r>
    </w:p>
    <w:p w14:paraId="673B9F27" w14:textId="77777777" w:rsidR="00B32CDE" w:rsidRP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(3)A bölcsőde-, óvoda- és iskolakezdési települési támogatás iránti kérelem szeptember 1. napjától október 15. napjáig nyújtható be tanévenként és családonként egyszer a 4.melléklet szerinti nyomtatványon. A határidő elmulasztása jogvesztő.</w:t>
      </w:r>
    </w:p>
    <w:p w14:paraId="5B825632" w14:textId="4D78F0A1" w:rsidR="00B32CDE" w:rsidRDefault="00B32CDE" w:rsidP="00B32CDE">
      <w:pPr>
        <w:jc w:val="both"/>
        <w:rPr>
          <w:i/>
        </w:rPr>
      </w:pPr>
      <w:r w:rsidRPr="00B32CDE">
        <w:rPr>
          <w:i/>
        </w:rPr>
        <w:t xml:space="preserve"> (</w:t>
      </w:r>
      <w:proofErr w:type="gramStart"/>
      <w:r w:rsidRPr="00B32CDE">
        <w:rPr>
          <w:i/>
        </w:rPr>
        <w:t>4)Kérelmező</w:t>
      </w:r>
      <w:proofErr w:type="gramEnd"/>
      <w:r w:rsidRPr="00B32CDE">
        <w:rPr>
          <w:i/>
        </w:rPr>
        <w:t xml:space="preserve"> igazolja – a 3 éves kort a tárgyév augusztus 31-napjáig be nem töltött – gyermekének intézményi elhelyezését, valamint a 16. életévét betöltött gyermek esetén az adott tanév vonatkozásában a nappali oktatás munkarendje szerinti tanulmányok folytatását.</w:t>
      </w:r>
      <w:r>
        <w:rPr>
          <w:i/>
        </w:rPr>
        <w:t>”</w:t>
      </w:r>
    </w:p>
    <w:p w14:paraId="28C205D1" w14:textId="77777777" w:rsidR="00B32CDE" w:rsidRPr="00F733CA" w:rsidRDefault="00B32CDE" w:rsidP="00F733CA">
      <w:pPr>
        <w:jc w:val="both"/>
        <w:rPr>
          <w:i/>
        </w:rPr>
      </w:pPr>
    </w:p>
    <w:p w14:paraId="0115306B" w14:textId="713B98D1" w:rsidR="00B32CDE" w:rsidRDefault="00B32CDE" w:rsidP="00B32CDE">
      <w:pPr>
        <w:jc w:val="both"/>
        <w:rPr>
          <w:b/>
          <w:bCs/>
          <w:i/>
        </w:rPr>
      </w:pPr>
      <w:r w:rsidRPr="00F733CA">
        <w:rPr>
          <w:b/>
          <w:bCs/>
          <w:i/>
        </w:rPr>
        <w:t>A módosított rendelkezés értelmében, a</w:t>
      </w:r>
      <w:r>
        <w:rPr>
          <w:b/>
          <w:bCs/>
          <w:i/>
        </w:rPr>
        <w:t xml:space="preserve"> jövedelem határ </w:t>
      </w:r>
      <w:r w:rsidRPr="00F733CA">
        <w:rPr>
          <w:b/>
          <w:bCs/>
          <w:i/>
        </w:rPr>
        <w:t>megemelésével:</w:t>
      </w:r>
    </w:p>
    <w:p w14:paraId="05391883" w14:textId="77777777" w:rsidR="00B32CDE" w:rsidRDefault="00B32CDE" w:rsidP="00B32CDE">
      <w:pPr>
        <w:jc w:val="both"/>
        <w:rPr>
          <w:b/>
          <w:bCs/>
          <w:i/>
        </w:rPr>
      </w:pPr>
    </w:p>
    <w:p w14:paraId="32EBD72A" w14:textId="7A6DFF93" w:rsidR="00B32CDE" w:rsidRDefault="00B32CDE" w:rsidP="00B32CDE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„5. Bölcsőde-, óvoda- és iskolakezdési települési támogatás</w:t>
      </w:r>
    </w:p>
    <w:p w14:paraId="1CAA42CC" w14:textId="77777777" w:rsidR="00B32CDE" w:rsidRPr="00BA7925" w:rsidRDefault="00B32CDE" w:rsidP="00B32CDE">
      <w:pPr>
        <w:pStyle w:val="Szvegtrzs"/>
        <w:spacing w:after="0"/>
        <w:jc w:val="center"/>
        <w:rPr>
          <w:b/>
          <w:bCs/>
          <w:i/>
          <w:iCs/>
        </w:rPr>
      </w:pPr>
    </w:p>
    <w:p w14:paraId="4AD14C19" w14:textId="68F2AE20" w:rsidR="00B32CDE" w:rsidRDefault="00B32CDE" w:rsidP="00B32CDE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2</w:t>
      </w:r>
      <w:r>
        <w:rPr>
          <w:b/>
          <w:bCs/>
          <w:i/>
          <w:iCs/>
        </w:rPr>
        <w:t>1</w:t>
      </w:r>
      <w:r w:rsidRPr="00BA7925">
        <w:rPr>
          <w:b/>
          <w:bCs/>
          <w:i/>
          <w:iCs/>
        </w:rPr>
        <w:t>. §</w:t>
      </w:r>
    </w:p>
    <w:p w14:paraId="5A613991" w14:textId="77777777" w:rsidR="00B32CDE" w:rsidRPr="00BA7925" w:rsidRDefault="00B32CDE" w:rsidP="00B32CDE">
      <w:pPr>
        <w:pStyle w:val="Szvegtrzs"/>
        <w:spacing w:after="0"/>
        <w:jc w:val="center"/>
        <w:rPr>
          <w:b/>
          <w:bCs/>
          <w:i/>
          <w:iCs/>
        </w:rPr>
      </w:pPr>
    </w:p>
    <w:p w14:paraId="5EEA4B63" w14:textId="77777777" w:rsidR="00B32CDE" w:rsidRPr="00BA7925" w:rsidRDefault="00B32CDE" w:rsidP="00B32CDE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lastRenderedPageBreak/>
        <w:t>A települési támogatás keretében nyújtott pénzbeli- és természetben nyújtott szociális ellátásokról szóló 18/2017 (XI.25.) önkormányzati rendelet 21. § (1) bekezdés a) pontja helyébe a következő rendelkezés lép:</w:t>
      </w:r>
    </w:p>
    <w:p w14:paraId="5D5AFB64" w14:textId="77777777" w:rsidR="00B32CDE" w:rsidRPr="00BA7925" w:rsidRDefault="00B32CDE" w:rsidP="00B32CDE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 xml:space="preserve">(Az önkormányzat bölcsőde-, óvoda- és iskolakezdési települési támogatást nyújt annak a </w:t>
      </w:r>
      <w:proofErr w:type="spellStart"/>
      <w:r w:rsidRPr="00BA7925">
        <w:rPr>
          <w:i/>
          <w:iCs/>
        </w:rPr>
        <w:t>tabajdi</w:t>
      </w:r>
      <w:proofErr w:type="spellEnd"/>
      <w:r w:rsidRPr="00BA7925">
        <w:rPr>
          <w:i/>
          <w:iCs/>
        </w:rPr>
        <w:t xml:space="preserve"> lakcímmel rendelkező és életvitelszerűen Tabajdon tartózkodó kérelmezőnek,)</w:t>
      </w:r>
    </w:p>
    <w:p w14:paraId="066B10C9" w14:textId="77777777" w:rsidR="00B32CDE" w:rsidRDefault="00B32CDE" w:rsidP="00B32CDE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„a)</w:t>
      </w:r>
      <w:r w:rsidRPr="00BA7925">
        <w:rPr>
          <w:i/>
          <w:iCs/>
        </w:rPr>
        <w:tab/>
        <w:t>akinek családjában az egy főre jutó havi nettó jövedelem összege nem haladja meg a 180 000 forintot és”</w:t>
      </w:r>
    </w:p>
    <w:p w14:paraId="52CD8ECB" w14:textId="77777777" w:rsidR="00B32CDE" w:rsidRPr="00F733CA" w:rsidRDefault="00B32CDE" w:rsidP="00B32CDE">
      <w:pPr>
        <w:jc w:val="both"/>
        <w:rPr>
          <w:b/>
          <w:bCs/>
          <w:i/>
        </w:rPr>
      </w:pPr>
    </w:p>
    <w:p w14:paraId="1B99D948" w14:textId="77777777" w:rsidR="00F733CA" w:rsidRDefault="00F733CA" w:rsidP="00F733CA">
      <w:pPr>
        <w:jc w:val="both"/>
        <w:rPr>
          <w:i/>
        </w:rPr>
      </w:pPr>
    </w:p>
    <w:p w14:paraId="25854EEA" w14:textId="3090F028" w:rsidR="00B32CDE" w:rsidRPr="00B32CDE" w:rsidRDefault="00B32CDE" w:rsidP="00B32CDE">
      <w:pPr>
        <w:pStyle w:val="Listaszerbekezds"/>
        <w:numPr>
          <w:ilvl w:val="0"/>
          <w:numId w:val="17"/>
        </w:numPr>
        <w:jc w:val="both"/>
        <w:rPr>
          <w:rFonts w:ascii="Times New Roman" w:hAnsi="Times New Roman"/>
          <w:b/>
          <w:bCs/>
          <w:i/>
          <w:u w:val="single"/>
        </w:rPr>
      </w:pPr>
      <w:r w:rsidRPr="00B32CDE">
        <w:rPr>
          <w:rFonts w:ascii="Times New Roman" w:hAnsi="Times New Roman"/>
          <w:b/>
          <w:bCs/>
          <w:i/>
          <w:u w:val="single"/>
        </w:rPr>
        <w:t>A 65. életévüket betöltött időskorúak települési támogatása</w:t>
      </w:r>
      <w:r w:rsidRPr="00B32CDE">
        <w:rPr>
          <w:rFonts w:ascii="Times New Roman" w:hAnsi="Times New Roman"/>
          <w:b/>
          <w:bCs/>
          <w:i/>
          <w:u w:val="single"/>
        </w:rPr>
        <w:t xml:space="preserve"> és a</w:t>
      </w:r>
      <w:r w:rsidRPr="00B32CDE">
        <w:rPr>
          <w:rFonts w:ascii="Times New Roman" w:hAnsi="Times New Roman"/>
          <w:b/>
          <w:bCs/>
          <w:i/>
          <w:u w:val="single"/>
        </w:rPr>
        <w:t xml:space="preserve"> 14. életévüket be nem töltött gyermekek után igényelhető települési támogatás</w:t>
      </w:r>
      <w:r w:rsidRPr="00B32CDE">
        <w:rPr>
          <w:rFonts w:ascii="Times New Roman" w:hAnsi="Times New Roman"/>
          <w:b/>
          <w:bCs/>
          <w:i/>
          <w:u w:val="single"/>
        </w:rPr>
        <w:t xml:space="preserve"> tervez</w:t>
      </w:r>
      <w:r w:rsidR="00555523">
        <w:rPr>
          <w:rFonts w:ascii="Times New Roman" w:hAnsi="Times New Roman"/>
          <w:b/>
          <w:bCs/>
          <w:i/>
          <w:u w:val="single"/>
        </w:rPr>
        <w:t>e</w:t>
      </w:r>
      <w:r w:rsidRPr="00B32CDE">
        <w:rPr>
          <w:rFonts w:ascii="Times New Roman" w:hAnsi="Times New Roman"/>
          <w:b/>
          <w:bCs/>
          <w:i/>
          <w:u w:val="single"/>
        </w:rPr>
        <w:t>tt módosítása:</w:t>
      </w:r>
    </w:p>
    <w:p w14:paraId="183E96E3" w14:textId="44C88AF9" w:rsidR="00F733CA" w:rsidRPr="00F733CA" w:rsidRDefault="00F733CA" w:rsidP="00F733CA">
      <w:pPr>
        <w:jc w:val="both"/>
        <w:rPr>
          <w:i/>
        </w:rPr>
      </w:pPr>
      <w:r w:rsidRPr="00F733CA">
        <w:rPr>
          <w:i/>
        </w:rPr>
        <w:t xml:space="preserve">A 65. életévüket betöltött időskorúak települési támogatása esetében </w:t>
      </w:r>
      <w:r w:rsidR="002B048B">
        <w:rPr>
          <w:i/>
        </w:rPr>
        <w:t xml:space="preserve">meghatározásra kerül </w:t>
      </w:r>
      <w:r w:rsidRPr="00F733CA">
        <w:rPr>
          <w:i/>
        </w:rPr>
        <w:t>a jogosultság feltétele</w:t>
      </w:r>
      <w:r w:rsidR="00B11A2E">
        <w:rPr>
          <w:i/>
        </w:rPr>
        <w:t xml:space="preserve">, </w:t>
      </w:r>
      <w:r w:rsidR="00B11A2E" w:rsidRPr="00F733CA">
        <w:rPr>
          <w:i/>
        </w:rPr>
        <w:t>az egy főre jutó havi nettó jövedelem</w:t>
      </w:r>
      <w:r w:rsidR="00B11A2E">
        <w:rPr>
          <w:i/>
        </w:rPr>
        <w:t xml:space="preserve"> 400 000,-</w:t>
      </w:r>
      <w:r w:rsidR="002B048B">
        <w:rPr>
          <w:i/>
        </w:rPr>
        <w:t xml:space="preserve">Ft-ban </w:t>
      </w:r>
      <w:r w:rsidR="00555523">
        <w:rPr>
          <w:i/>
        </w:rPr>
        <w:t xml:space="preserve">kerül </w:t>
      </w:r>
      <w:r w:rsidR="002B048B">
        <w:rPr>
          <w:i/>
        </w:rPr>
        <w:t xml:space="preserve">megállapításra. </w:t>
      </w:r>
    </w:p>
    <w:p w14:paraId="0A340A6B" w14:textId="45C4415B" w:rsidR="00555523" w:rsidRPr="00F733CA" w:rsidRDefault="00F733CA" w:rsidP="00555523">
      <w:pPr>
        <w:jc w:val="both"/>
        <w:rPr>
          <w:i/>
        </w:rPr>
      </w:pPr>
      <w:r w:rsidRPr="00F733CA">
        <w:rPr>
          <w:i/>
        </w:rPr>
        <w:t xml:space="preserve">A 14. életévüket be nem töltött gyermekek után igényelhető települési támogatás esetében </w:t>
      </w:r>
      <w:r w:rsidR="00555523">
        <w:rPr>
          <w:i/>
        </w:rPr>
        <w:t>szintén m</w:t>
      </w:r>
      <w:r w:rsidR="00555523">
        <w:rPr>
          <w:i/>
        </w:rPr>
        <w:t xml:space="preserve">eghatározásra kerül </w:t>
      </w:r>
      <w:r w:rsidR="00555523" w:rsidRPr="00F733CA">
        <w:rPr>
          <w:i/>
        </w:rPr>
        <w:t>a jogosultság feltétele</w:t>
      </w:r>
      <w:r w:rsidR="00555523">
        <w:rPr>
          <w:i/>
        </w:rPr>
        <w:t xml:space="preserve">, </w:t>
      </w:r>
      <w:r w:rsidR="00555523" w:rsidRPr="00F733CA">
        <w:rPr>
          <w:i/>
        </w:rPr>
        <w:t>az egy főre jutó havi nettó jövedelem</w:t>
      </w:r>
      <w:r w:rsidR="00555523">
        <w:rPr>
          <w:i/>
        </w:rPr>
        <w:t xml:space="preserve"> </w:t>
      </w:r>
      <w:r w:rsidR="00555523">
        <w:rPr>
          <w:i/>
        </w:rPr>
        <w:t>2</w:t>
      </w:r>
      <w:r w:rsidR="00555523">
        <w:rPr>
          <w:i/>
        </w:rPr>
        <w:t>00 000,-Ft-ban</w:t>
      </w:r>
      <w:r w:rsidR="00555523">
        <w:rPr>
          <w:i/>
        </w:rPr>
        <w:t>.</w:t>
      </w:r>
    </w:p>
    <w:p w14:paraId="7C464DBD" w14:textId="09805A9B" w:rsidR="00555523" w:rsidRDefault="00555523" w:rsidP="00F733CA">
      <w:pPr>
        <w:jc w:val="both"/>
        <w:rPr>
          <w:i/>
        </w:rPr>
      </w:pPr>
    </w:p>
    <w:p w14:paraId="259D962D" w14:textId="42A3AA2A" w:rsidR="008B73CE" w:rsidRDefault="00F733CA" w:rsidP="00F733CA">
      <w:pPr>
        <w:jc w:val="both"/>
        <w:rPr>
          <w:i/>
        </w:rPr>
      </w:pPr>
      <w:r w:rsidRPr="00F733CA">
        <w:rPr>
          <w:i/>
        </w:rPr>
        <w:t>A módosítás célja, hogy a rendelkezésre álló költségvetési források mellett a támogatások továbbra is a szociálisan rászoruló személyek és családok számára legyenek biztosíthatók.</w:t>
      </w:r>
    </w:p>
    <w:p w14:paraId="00788B57" w14:textId="77777777" w:rsidR="00B32CDE" w:rsidRPr="00F733CA" w:rsidRDefault="00B32CDE" w:rsidP="00F733CA">
      <w:pPr>
        <w:jc w:val="both"/>
        <w:rPr>
          <w:b/>
          <w:bCs/>
          <w:i/>
        </w:rPr>
      </w:pPr>
    </w:p>
    <w:p w14:paraId="13FD8B3E" w14:textId="4CDB3A4B" w:rsidR="0008784A" w:rsidRPr="00F733CA" w:rsidRDefault="0008784A" w:rsidP="00023359">
      <w:pPr>
        <w:jc w:val="both"/>
        <w:rPr>
          <w:b/>
          <w:bCs/>
          <w:i/>
        </w:rPr>
      </w:pPr>
      <w:r w:rsidRPr="00F733CA">
        <w:rPr>
          <w:b/>
          <w:bCs/>
          <w:i/>
        </w:rPr>
        <w:t>A korábbi rendelkezés értelmében</w:t>
      </w:r>
      <w:r w:rsidR="00C7271F" w:rsidRPr="00F733CA">
        <w:rPr>
          <w:b/>
          <w:bCs/>
          <w:i/>
        </w:rPr>
        <w:t>:</w:t>
      </w:r>
    </w:p>
    <w:p w14:paraId="635D3B85" w14:textId="4C54AB3C" w:rsidR="008B73CE" w:rsidRPr="008B73CE" w:rsidRDefault="008B73CE" w:rsidP="008B73CE">
      <w:pPr>
        <w:jc w:val="both"/>
        <w:rPr>
          <w:i/>
        </w:rPr>
      </w:pPr>
      <w:r w:rsidRPr="008B73CE">
        <w:rPr>
          <w:b/>
          <w:bCs/>
          <w:i/>
        </w:rPr>
        <w:t>22. § </w:t>
      </w:r>
      <w:r w:rsidRPr="008B73CE">
        <w:rPr>
          <w:i/>
        </w:rPr>
        <w:t xml:space="preserve">(1) Az önkormányzat évi egyszeri alkalommal a 65 év feletti időskorúak települési támogatását nyújtja a </w:t>
      </w:r>
      <w:proofErr w:type="spellStart"/>
      <w:r w:rsidRPr="008B73CE">
        <w:rPr>
          <w:i/>
        </w:rPr>
        <w:t>tabajdi</w:t>
      </w:r>
      <w:proofErr w:type="spellEnd"/>
      <w:r w:rsidRPr="008B73CE">
        <w:rPr>
          <w:i/>
        </w:rPr>
        <w:t xml:space="preserve"> állandó lakóhellyel vagy tartózkodási hellyel rendelkező és életvitelszerűen Tabajdon tartózkodó, tárgyév december 31. napjáig a 65. életévét betöltött időskorú lakosnak.</w:t>
      </w:r>
    </w:p>
    <w:p w14:paraId="0AC1404D" w14:textId="77777777" w:rsidR="008B73CE" w:rsidRPr="008B73CE" w:rsidRDefault="008B73CE" w:rsidP="008B73CE">
      <w:pPr>
        <w:jc w:val="both"/>
        <w:rPr>
          <w:i/>
        </w:rPr>
      </w:pPr>
      <w:r w:rsidRPr="008B73CE">
        <w:rPr>
          <w:i/>
        </w:rPr>
        <w:t>(2) A támogatás megállapítása hivatalból, a személyiadat- és lakcímnyilvántartás adatai alapján történik.</w:t>
      </w:r>
    </w:p>
    <w:p w14:paraId="32CC7B6D" w14:textId="7B9EBEF3" w:rsidR="008B73CE" w:rsidRPr="008B73CE" w:rsidRDefault="008B73CE" w:rsidP="008B73CE">
      <w:pPr>
        <w:jc w:val="both"/>
        <w:rPr>
          <w:i/>
        </w:rPr>
      </w:pPr>
      <w:r w:rsidRPr="008B73CE">
        <w:rPr>
          <w:i/>
        </w:rPr>
        <w:t xml:space="preserve">(3) A támogatás mértéke </w:t>
      </w:r>
      <w:proofErr w:type="gramStart"/>
      <w:r w:rsidRPr="008B73CE">
        <w:rPr>
          <w:i/>
        </w:rPr>
        <w:t>1</w:t>
      </w:r>
      <w:r w:rsidR="006178E1">
        <w:rPr>
          <w:i/>
        </w:rPr>
        <w:t>5</w:t>
      </w:r>
      <w:r w:rsidRPr="008B73CE">
        <w:rPr>
          <w:i/>
        </w:rPr>
        <w:t>.000,-</w:t>
      </w:r>
      <w:proofErr w:type="gramEnd"/>
      <w:r w:rsidRPr="008B73CE">
        <w:rPr>
          <w:i/>
        </w:rPr>
        <w:t>Ft/fő.</w:t>
      </w:r>
    </w:p>
    <w:p w14:paraId="71146357" w14:textId="77777777" w:rsidR="00540450" w:rsidRDefault="00540450" w:rsidP="00023359">
      <w:pPr>
        <w:jc w:val="both"/>
        <w:rPr>
          <w:i/>
        </w:rPr>
      </w:pPr>
    </w:p>
    <w:p w14:paraId="02130DEA" w14:textId="0EE0DC42" w:rsidR="00540450" w:rsidRPr="00F733CA" w:rsidRDefault="00C7271F" w:rsidP="00023359">
      <w:pPr>
        <w:jc w:val="both"/>
        <w:rPr>
          <w:b/>
          <w:bCs/>
          <w:i/>
        </w:rPr>
      </w:pPr>
      <w:r w:rsidRPr="00F733CA">
        <w:rPr>
          <w:b/>
          <w:bCs/>
          <w:i/>
        </w:rPr>
        <w:t>A módosított rendelkezés értelmében, az összegek megemelésével:</w:t>
      </w:r>
    </w:p>
    <w:p w14:paraId="008082AA" w14:textId="77777777" w:rsidR="00B60C42" w:rsidRPr="00BA7925" w:rsidRDefault="008B73CE" w:rsidP="00B60C42">
      <w:pPr>
        <w:pStyle w:val="Szvegtrzs"/>
        <w:spacing w:after="0"/>
        <w:jc w:val="both"/>
        <w:rPr>
          <w:i/>
          <w:iCs/>
        </w:rPr>
      </w:pPr>
      <w:r w:rsidRPr="008B73CE">
        <w:rPr>
          <w:b/>
          <w:bCs/>
          <w:i/>
        </w:rPr>
        <w:t>22. § </w:t>
      </w:r>
      <w:r w:rsidR="00B60C42" w:rsidRPr="00BA7925">
        <w:rPr>
          <w:i/>
          <w:iCs/>
        </w:rPr>
        <w:t xml:space="preserve">(1) Az önkormányzat évi egyszeri alkalommal a 65 év feletti időskorúak települési támogatását nyújtja a </w:t>
      </w:r>
      <w:proofErr w:type="spellStart"/>
      <w:r w:rsidR="00B60C42" w:rsidRPr="00BA7925">
        <w:rPr>
          <w:i/>
          <w:iCs/>
        </w:rPr>
        <w:t>tabajdi</w:t>
      </w:r>
      <w:proofErr w:type="spellEnd"/>
      <w:r w:rsidR="00B60C42" w:rsidRPr="00BA7925">
        <w:rPr>
          <w:i/>
          <w:iCs/>
        </w:rPr>
        <w:t xml:space="preserve"> állandó lakóhellyel vagy tartózkodási hellyel rendelkező és életvitelszerűen Tabajdon tartózkodó kérelmezőnek,</w:t>
      </w:r>
    </w:p>
    <w:p w14:paraId="5D2166DC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a)</w:t>
      </w:r>
      <w:r w:rsidRPr="00BA7925">
        <w:rPr>
          <w:i/>
          <w:iCs/>
        </w:rPr>
        <w:tab/>
        <w:t xml:space="preserve">akinek családjában az egy főre jutó havi nettó jövedelem összege nem haladja meg a 400 000 forintot és </w:t>
      </w:r>
    </w:p>
    <w:p w14:paraId="6573DB1D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b)</w:t>
      </w:r>
      <w:r w:rsidRPr="00BA7925">
        <w:rPr>
          <w:i/>
          <w:iCs/>
        </w:rPr>
        <w:tab/>
        <w:t>tárgyév december 31. napjáig a 65. életévét betölti.</w:t>
      </w:r>
    </w:p>
    <w:p w14:paraId="28A9E0FF" w14:textId="77777777" w:rsidR="00B60C42" w:rsidRPr="00BA7925" w:rsidRDefault="00B60C42" w:rsidP="00B60C42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2</w:t>
      </w:r>
      <w:r w:rsidRPr="00BA7925">
        <w:rPr>
          <w:i/>
          <w:iCs/>
        </w:rPr>
        <w:t>) A támogatás mértéke 10.000, -Ft/fő.</w:t>
      </w:r>
    </w:p>
    <w:p w14:paraId="18295AF9" w14:textId="77777777" w:rsidR="00B60C42" w:rsidRDefault="00B60C42" w:rsidP="00B60C42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3</w:t>
      </w:r>
      <w:r w:rsidRPr="00BA7925">
        <w:rPr>
          <w:i/>
          <w:iCs/>
        </w:rPr>
        <w:t>) A 65 év feletti időskorúak települési támogatás iránti kérelem október 15. napjától november 16. napjáig nyújtható be a 7. melléklet szerinti nyomtatványon. A határidő elmulasztása jogvesztő.”</w:t>
      </w:r>
    </w:p>
    <w:p w14:paraId="43252FCB" w14:textId="0593CF1D" w:rsidR="00023359" w:rsidRDefault="00023359" w:rsidP="00B60C42">
      <w:pPr>
        <w:jc w:val="both"/>
        <w:rPr>
          <w:i/>
        </w:rPr>
      </w:pPr>
    </w:p>
    <w:p w14:paraId="0C92C3F7" w14:textId="77777777" w:rsidR="00B60C42" w:rsidRPr="00F733CA" w:rsidRDefault="00B60C42" w:rsidP="00B60C42">
      <w:pPr>
        <w:jc w:val="both"/>
        <w:rPr>
          <w:b/>
          <w:bCs/>
          <w:i/>
        </w:rPr>
      </w:pPr>
      <w:r w:rsidRPr="00F733CA">
        <w:rPr>
          <w:b/>
          <w:bCs/>
          <w:i/>
        </w:rPr>
        <w:t>A korábbi rendelkezés értelmében:</w:t>
      </w:r>
    </w:p>
    <w:p w14:paraId="17E3422E" w14:textId="77777777" w:rsidR="00B60C42" w:rsidRPr="00B60C42" w:rsidRDefault="00B60C42" w:rsidP="00B60C42">
      <w:pPr>
        <w:jc w:val="both"/>
        <w:rPr>
          <w:i/>
        </w:rPr>
      </w:pPr>
      <w:r w:rsidRPr="00F733CA">
        <w:rPr>
          <w:b/>
          <w:bCs/>
          <w:i/>
        </w:rPr>
        <w:t xml:space="preserve">23. § </w:t>
      </w:r>
      <w:r w:rsidRPr="00B60C42">
        <w:rPr>
          <w:i/>
        </w:rPr>
        <w:t>(1) Az önkormányzat évi egyszeri alkalommal a 14 éven aluli gyermekek települési támogatását nyújtja a Tabajdon állandó lakóhellyel vagy tartózkodási hellyel rendelkező és életvitelszerűen Tabajdon tartózkodó gyermek részére.</w:t>
      </w:r>
    </w:p>
    <w:p w14:paraId="046E9E08" w14:textId="77777777" w:rsidR="00B60C42" w:rsidRPr="00B60C42" w:rsidRDefault="00B60C42" w:rsidP="00B60C42">
      <w:pPr>
        <w:jc w:val="both"/>
        <w:rPr>
          <w:i/>
        </w:rPr>
      </w:pPr>
      <w:r w:rsidRPr="00B60C42">
        <w:rPr>
          <w:i/>
        </w:rPr>
        <w:t xml:space="preserve"> (2) 14 éven alulinak számít az a gyermek, aki a tárgyév december 31. napjáig a 14. életévét nem töltötte be.</w:t>
      </w:r>
    </w:p>
    <w:p w14:paraId="22B138AE" w14:textId="77777777" w:rsidR="00B60C42" w:rsidRPr="00B60C42" w:rsidRDefault="00B60C42" w:rsidP="00B60C42">
      <w:pPr>
        <w:jc w:val="both"/>
        <w:rPr>
          <w:i/>
        </w:rPr>
      </w:pPr>
      <w:r w:rsidRPr="00B60C42">
        <w:rPr>
          <w:i/>
        </w:rPr>
        <w:t xml:space="preserve"> (3) A támogatás megállapítása hivatalból, a személyiadat- és lakcímnyilvántartás adatai alapján történik.</w:t>
      </w:r>
    </w:p>
    <w:p w14:paraId="2FEDF7CE" w14:textId="03D81F4A" w:rsidR="00B60C42" w:rsidRDefault="00B60C42" w:rsidP="00B60C42">
      <w:pPr>
        <w:jc w:val="both"/>
        <w:rPr>
          <w:i/>
        </w:rPr>
      </w:pPr>
      <w:r w:rsidRPr="00B60C42">
        <w:rPr>
          <w:i/>
        </w:rPr>
        <w:t xml:space="preserve"> (4)A támogatás mértéke </w:t>
      </w:r>
      <w:proofErr w:type="gramStart"/>
      <w:r w:rsidRPr="00B60C42">
        <w:rPr>
          <w:i/>
        </w:rPr>
        <w:t>10.000,-</w:t>
      </w:r>
      <w:proofErr w:type="gramEnd"/>
      <w:r w:rsidRPr="00B60C42">
        <w:rPr>
          <w:i/>
        </w:rPr>
        <w:t>Ft/fő.</w:t>
      </w:r>
    </w:p>
    <w:p w14:paraId="5BFC4E95" w14:textId="77777777" w:rsidR="00B60C42" w:rsidRDefault="00B60C42" w:rsidP="00B60C42">
      <w:pPr>
        <w:jc w:val="both"/>
        <w:rPr>
          <w:i/>
        </w:rPr>
      </w:pPr>
    </w:p>
    <w:p w14:paraId="6287198C" w14:textId="1C03E0FC" w:rsidR="00B60C42" w:rsidRPr="00F733CA" w:rsidRDefault="00B60C42" w:rsidP="00B60C42">
      <w:pPr>
        <w:jc w:val="both"/>
        <w:rPr>
          <w:b/>
          <w:bCs/>
          <w:i/>
        </w:rPr>
      </w:pPr>
      <w:r w:rsidRPr="00F733CA">
        <w:rPr>
          <w:b/>
          <w:bCs/>
          <w:i/>
        </w:rPr>
        <w:lastRenderedPageBreak/>
        <w:t>A módosított rendelkezés értelmében, az összegek megemelésével:</w:t>
      </w:r>
    </w:p>
    <w:p w14:paraId="5B324B03" w14:textId="5C9E27E4" w:rsidR="00B60C42" w:rsidRPr="00BA7925" w:rsidRDefault="00F733CA" w:rsidP="00B60C42">
      <w:pPr>
        <w:pStyle w:val="Szvegtrzs"/>
        <w:spacing w:after="0"/>
        <w:jc w:val="both"/>
        <w:rPr>
          <w:i/>
          <w:iCs/>
        </w:rPr>
      </w:pPr>
      <w:r w:rsidRPr="00F733CA">
        <w:rPr>
          <w:b/>
          <w:bCs/>
          <w:i/>
          <w:iCs/>
        </w:rPr>
        <w:t>23.§</w:t>
      </w:r>
      <w:r w:rsidR="00B60C42" w:rsidRPr="00F733CA">
        <w:rPr>
          <w:b/>
          <w:bCs/>
          <w:i/>
          <w:iCs/>
        </w:rPr>
        <w:t>(</w:t>
      </w:r>
      <w:r w:rsidR="00B60C42" w:rsidRPr="00BA7925">
        <w:rPr>
          <w:i/>
          <w:iCs/>
        </w:rPr>
        <w:t>1) Az önkormányzat évi egyszeri alkalommal a 14 éven aluli gyermekek települési támogatását nyújtja a Tabajdon állandó lakóhellyel vagy tartózkodási hellyel rendelkező és életvitelszerűen Tabajdon tartózkodó kérelmezőnek,</w:t>
      </w:r>
    </w:p>
    <w:p w14:paraId="3374888F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a)</w:t>
      </w:r>
      <w:r w:rsidRPr="00BA7925">
        <w:rPr>
          <w:i/>
          <w:iCs/>
        </w:rPr>
        <w:tab/>
        <w:t xml:space="preserve">akinek családjában az egy főre jutó havi nettó jövedelem összege nem haladja meg a 200 000 forintot és </w:t>
      </w:r>
    </w:p>
    <w:p w14:paraId="18A7A0F5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b) akinek az a vér szerinti, örökbefogadott, vagy nevelt gyermeke, akire tekintettel a támogatást kérik</w:t>
      </w:r>
    </w:p>
    <w:p w14:paraId="71D683A9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 xml:space="preserve"> </w:t>
      </w:r>
      <w:proofErr w:type="spellStart"/>
      <w:r w:rsidRPr="00BA7925">
        <w:rPr>
          <w:i/>
          <w:iCs/>
        </w:rPr>
        <w:t>ba</w:t>
      </w:r>
      <w:proofErr w:type="spellEnd"/>
      <w:r w:rsidRPr="00BA7925">
        <w:rPr>
          <w:i/>
          <w:iCs/>
        </w:rPr>
        <w:t xml:space="preserve">) a kérelmező lakcímével azonos lakcímmel rendelkezik és életvitelszerűen Tabajdon is él és </w:t>
      </w:r>
    </w:p>
    <w:p w14:paraId="4D85CE20" w14:textId="77777777" w:rsidR="00B60C42" w:rsidRPr="00BA7925" w:rsidRDefault="00B60C42" w:rsidP="00B60C42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 xml:space="preserve"> </w:t>
      </w:r>
      <w:proofErr w:type="spellStart"/>
      <w:r w:rsidRPr="00BA7925">
        <w:rPr>
          <w:i/>
          <w:iCs/>
        </w:rPr>
        <w:t>bb</w:t>
      </w:r>
      <w:proofErr w:type="spellEnd"/>
      <w:r w:rsidRPr="00BA7925">
        <w:rPr>
          <w:i/>
          <w:iCs/>
        </w:rPr>
        <w:t>) a 14. életévét nem töltötte be.</w:t>
      </w:r>
    </w:p>
    <w:p w14:paraId="2141727A" w14:textId="77777777" w:rsidR="00B60C42" w:rsidRPr="00BA7925" w:rsidRDefault="00B60C42" w:rsidP="00B60C42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(2) 14 év alattinak számít az a gyermek, aki a tárgyév december 31. napjáig a 14. életévét nem töltötte be.</w:t>
      </w:r>
    </w:p>
    <w:p w14:paraId="66D1656B" w14:textId="77777777" w:rsidR="00B60C42" w:rsidRPr="00BA7925" w:rsidRDefault="00B60C42" w:rsidP="00B60C42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3</w:t>
      </w:r>
      <w:r w:rsidRPr="00BA7925">
        <w:rPr>
          <w:i/>
          <w:iCs/>
        </w:rPr>
        <w:t>) A támogatás mértéke 10.000,-Ft/fő.</w:t>
      </w:r>
    </w:p>
    <w:p w14:paraId="3CB086DB" w14:textId="0A2CB56E" w:rsidR="00B60C42" w:rsidRDefault="00B60C42" w:rsidP="00B60C42">
      <w:pPr>
        <w:jc w:val="both"/>
        <w:rPr>
          <w:i/>
        </w:rPr>
      </w:pPr>
      <w:r w:rsidRPr="00BA7925">
        <w:rPr>
          <w:i/>
          <w:iCs/>
        </w:rPr>
        <w:t>(</w:t>
      </w:r>
      <w:r>
        <w:rPr>
          <w:i/>
          <w:iCs/>
        </w:rPr>
        <w:t>4</w:t>
      </w:r>
      <w:r w:rsidRPr="00BA7925">
        <w:rPr>
          <w:i/>
          <w:iCs/>
        </w:rPr>
        <w:t>) A 14 éven aluli gyermekek települési támogatás iránti kérelem október 15. napjától november 16. napjáig nyújtható be családonként egyszer a 8. melléklet szerinti nyomtatványon. A határidő elmulasztása jogvesztő.”</w:t>
      </w:r>
    </w:p>
    <w:p w14:paraId="0F31CC0E" w14:textId="77777777" w:rsidR="00B60C42" w:rsidRDefault="00B60C42" w:rsidP="00B60C42">
      <w:pPr>
        <w:jc w:val="both"/>
        <w:rPr>
          <w:i/>
        </w:rPr>
      </w:pPr>
    </w:p>
    <w:p w14:paraId="21C4F243" w14:textId="7DFE6E09" w:rsidR="00023359" w:rsidRDefault="00023359" w:rsidP="00023359">
      <w:pPr>
        <w:jc w:val="both"/>
        <w:rPr>
          <w:i/>
        </w:rPr>
      </w:pPr>
      <w:r>
        <w:rPr>
          <w:i/>
        </w:rPr>
        <w:t>Kérem a Tisztelt Képviselőket, hogy az előterjesztést vitassák meg, és fogadják el a rendelet</w:t>
      </w:r>
      <w:r w:rsidR="00AA7D52">
        <w:rPr>
          <w:i/>
        </w:rPr>
        <w:t>-</w:t>
      </w:r>
      <w:r>
        <w:rPr>
          <w:i/>
        </w:rPr>
        <w:t>tervezetet.</w:t>
      </w:r>
    </w:p>
    <w:p w14:paraId="56B796C9" w14:textId="77777777" w:rsidR="00023359" w:rsidRDefault="00023359" w:rsidP="00023359">
      <w:pPr>
        <w:jc w:val="both"/>
        <w:rPr>
          <w:i/>
        </w:rPr>
      </w:pPr>
    </w:p>
    <w:p w14:paraId="65EBAD05" w14:textId="494C2B7F" w:rsidR="007C3962" w:rsidRDefault="005F3F72" w:rsidP="00023359">
      <w:pPr>
        <w:jc w:val="both"/>
        <w:rPr>
          <w:bCs/>
          <w:i/>
        </w:rPr>
      </w:pPr>
      <w:r>
        <w:rPr>
          <w:bCs/>
          <w:i/>
        </w:rPr>
        <w:t>Tabajd</w:t>
      </w:r>
      <w:r w:rsidR="007C3962">
        <w:rPr>
          <w:bCs/>
          <w:i/>
        </w:rPr>
        <w:t xml:space="preserve">, </w:t>
      </w:r>
      <w:r w:rsidR="00B14306">
        <w:rPr>
          <w:bCs/>
          <w:i/>
        </w:rPr>
        <w:t>202</w:t>
      </w:r>
      <w:r w:rsidR="00F96597">
        <w:rPr>
          <w:bCs/>
          <w:i/>
        </w:rPr>
        <w:t>6</w:t>
      </w:r>
      <w:r w:rsidR="00B14306">
        <w:rPr>
          <w:bCs/>
          <w:i/>
        </w:rPr>
        <w:t xml:space="preserve">. </w:t>
      </w:r>
      <w:r w:rsidR="00F96597">
        <w:rPr>
          <w:bCs/>
          <w:i/>
        </w:rPr>
        <w:t>augusztus</w:t>
      </w:r>
      <w:r w:rsidR="00135D53">
        <w:rPr>
          <w:bCs/>
          <w:i/>
        </w:rPr>
        <w:t xml:space="preserve"> 13</w:t>
      </w:r>
      <w:r w:rsidR="00360335">
        <w:rPr>
          <w:bCs/>
          <w:i/>
        </w:rPr>
        <w:t>.</w:t>
      </w:r>
    </w:p>
    <w:p w14:paraId="5FA564FF" w14:textId="77777777" w:rsidR="00C7271F" w:rsidRDefault="00C7271F" w:rsidP="002E3AC6">
      <w:pPr>
        <w:jc w:val="center"/>
        <w:rPr>
          <w:i/>
        </w:rPr>
      </w:pPr>
    </w:p>
    <w:p w14:paraId="0EC3A3D9" w14:textId="67206DFD" w:rsidR="002E3AC6" w:rsidRDefault="002E3AC6" w:rsidP="002E3AC6">
      <w:pPr>
        <w:jc w:val="center"/>
        <w:rPr>
          <w:i/>
        </w:rPr>
      </w:pPr>
      <w:r>
        <w:rPr>
          <w:i/>
        </w:rPr>
        <w:t>Tisztelettel:</w:t>
      </w:r>
    </w:p>
    <w:p w14:paraId="283E6E55" w14:textId="77777777" w:rsidR="00AA7D52" w:rsidRDefault="00AA7D52" w:rsidP="002E3AC6">
      <w:pPr>
        <w:jc w:val="center"/>
        <w:rPr>
          <w:i/>
        </w:rPr>
      </w:pPr>
    </w:p>
    <w:p w14:paraId="56ED02AB" w14:textId="52A19BC2" w:rsidR="002E3AC6" w:rsidRPr="000248FD" w:rsidRDefault="002E3AC6" w:rsidP="002E3AC6">
      <w:pPr>
        <w:jc w:val="both"/>
        <w:rPr>
          <w:b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</w:t>
      </w:r>
      <w:r>
        <w:rPr>
          <w:i/>
        </w:rPr>
        <w:tab/>
        <w:t xml:space="preserve">      </w:t>
      </w:r>
      <w:r w:rsidR="004F074A">
        <w:rPr>
          <w:i/>
        </w:rPr>
        <w:t xml:space="preserve">   </w:t>
      </w:r>
      <w:r w:rsidR="004F074A">
        <w:rPr>
          <w:b/>
          <w:i/>
        </w:rPr>
        <w:t>Bárányos Csaba</w:t>
      </w:r>
      <w:r w:rsidRPr="000248FD">
        <w:rPr>
          <w:b/>
          <w:i/>
        </w:rPr>
        <w:t xml:space="preserve"> </w:t>
      </w:r>
    </w:p>
    <w:p w14:paraId="71989DF6" w14:textId="46660AC7" w:rsidR="00C7271F" w:rsidRPr="00C7271F" w:rsidRDefault="002E3AC6" w:rsidP="00065D1A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</w:t>
      </w:r>
      <w:r w:rsidR="004F074A">
        <w:rPr>
          <w:i/>
        </w:rPr>
        <w:t>polgármester</w:t>
      </w:r>
    </w:p>
    <w:p w14:paraId="4FC36B23" w14:textId="77777777" w:rsidR="00C7271F" w:rsidRDefault="00C7271F" w:rsidP="00065D1A">
      <w:pPr>
        <w:jc w:val="both"/>
        <w:rPr>
          <w:b/>
          <w:i/>
          <w:u w:val="single"/>
        </w:rPr>
      </w:pPr>
    </w:p>
    <w:p w14:paraId="45B85159" w14:textId="6CAA17F2" w:rsidR="00E3440D" w:rsidRDefault="00E3440D" w:rsidP="00065D1A">
      <w:pPr>
        <w:jc w:val="both"/>
        <w:rPr>
          <w:b/>
          <w:i/>
          <w:u w:val="single"/>
        </w:rPr>
      </w:pPr>
      <w:r w:rsidRPr="00E3440D">
        <w:rPr>
          <w:b/>
          <w:i/>
          <w:u w:val="single"/>
        </w:rPr>
        <w:t>Rendelet-tervezet:</w:t>
      </w:r>
    </w:p>
    <w:p w14:paraId="4EA3D622" w14:textId="77777777" w:rsidR="00E3440D" w:rsidRPr="00E3440D" w:rsidRDefault="00E3440D" w:rsidP="00065D1A">
      <w:pPr>
        <w:jc w:val="both"/>
        <w:rPr>
          <w:b/>
          <w:i/>
          <w:u w:val="single"/>
        </w:rPr>
      </w:pPr>
    </w:p>
    <w:p w14:paraId="6A90D0FB" w14:textId="77777777" w:rsidR="00E3440D" w:rsidRPr="00E3440D" w:rsidRDefault="00E3440D" w:rsidP="00E3440D">
      <w:pPr>
        <w:suppressAutoHyphens/>
        <w:jc w:val="center"/>
        <w:rPr>
          <w:rFonts w:eastAsia="Noto Sans CJK SC Regular" w:cs="FreeSans"/>
          <w:b/>
          <w:bCs/>
          <w:i/>
          <w:kern w:val="2"/>
          <w:lang w:eastAsia="zh-CN" w:bidi="hi-IN"/>
        </w:rPr>
      </w:pPr>
      <w:r w:rsidRPr="00E3440D">
        <w:rPr>
          <w:rFonts w:eastAsia="Noto Sans CJK SC Regular" w:cs="FreeSans"/>
          <w:b/>
          <w:bCs/>
          <w:i/>
          <w:kern w:val="2"/>
          <w:lang w:eastAsia="zh-CN" w:bidi="hi-IN"/>
        </w:rPr>
        <w:t xml:space="preserve">Tabajd Község Önkormányzata Képviselő-testületének </w:t>
      </w:r>
    </w:p>
    <w:p w14:paraId="50AE17BC" w14:textId="0E792343" w:rsidR="00E3440D" w:rsidRPr="00AA7D52" w:rsidRDefault="00AA7D52" w:rsidP="00E3440D">
      <w:pPr>
        <w:suppressAutoHyphens/>
        <w:jc w:val="center"/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</w:pPr>
      <w:proofErr w:type="gramStart"/>
      <w:r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….</w:t>
      </w:r>
      <w:proofErr w:type="gramEnd"/>
      <w:r w:rsidR="00E3440D"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/202</w:t>
      </w:r>
      <w:r w:rsidR="00DE493B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6</w:t>
      </w:r>
      <w:r w:rsidR="00E3440D"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. (</w:t>
      </w:r>
      <w:r w:rsidR="00DE493B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VIII</w:t>
      </w:r>
      <w:r w:rsidR="00E3440D"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 xml:space="preserve">. </w:t>
      </w:r>
      <w:r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..</w:t>
      </w:r>
      <w:r w:rsidR="00E3440D" w:rsidRPr="00AA7D52">
        <w:rPr>
          <w:rFonts w:eastAsia="Noto Sans CJK SC Regular" w:cs="FreeSans"/>
          <w:b/>
          <w:bCs/>
          <w:i/>
          <w:kern w:val="2"/>
          <w:u w:val="single"/>
          <w:lang w:eastAsia="zh-CN" w:bidi="hi-IN"/>
        </w:rPr>
        <w:t>.) önkormányzati rendelete</w:t>
      </w:r>
    </w:p>
    <w:p w14:paraId="4B8BD6A7" w14:textId="77777777" w:rsidR="00E3440D" w:rsidRPr="00E3440D" w:rsidRDefault="00E3440D" w:rsidP="00E3440D">
      <w:pPr>
        <w:suppressAutoHyphens/>
        <w:jc w:val="center"/>
        <w:rPr>
          <w:rFonts w:eastAsia="Noto Sans CJK SC Regular" w:cs="FreeSans"/>
          <w:b/>
          <w:bCs/>
          <w:i/>
          <w:kern w:val="2"/>
          <w:lang w:eastAsia="zh-CN" w:bidi="hi-IN"/>
        </w:rPr>
      </w:pPr>
    </w:p>
    <w:p w14:paraId="41D15D04" w14:textId="77777777" w:rsidR="00E3440D" w:rsidRDefault="00E3440D" w:rsidP="00E3440D">
      <w:pPr>
        <w:suppressAutoHyphens/>
        <w:jc w:val="center"/>
        <w:rPr>
          <w:rFonts w:eastAsia="Noto Sans CJK SC Regular" w:cs="FreeSans"/>
          <w:b/>
          <w:bCs/>
          <w:i/>
          <w:kern w:val="2"/>
          <w:lang w:eastAsia="zh-CN" w:bidi="hi-IN"/>
        </w:rPr>
      </w:pPr>
      <w:bookmarkStart w:id="0" w:name="_Hlk211364667"/>
      <w:r w:rsidRPr="00E3440D">
        <w:rPr>
          <w:rFonts w:eastAsia="Noto Sans CJK SC Regular" w:cs="FreeSans"/>
          <w:b/>
          <w:bCs/>
          <w:i/>
          <w:kern w:val="2"/>
          <w:lang w:eastAsia="zh-CN" w:bidi="hi-IN"/>
        </w:rPr>
        <w:t>A települési támogatás keretében nyújtott pénzbeli- és természetben nyújtott szociális ellátásokról szóló 18/2017. (XI.25.) önkormányzati rendelet módosításáról</w:t>
      </w:r>
    </w:p>
    <w:bookmarkEnd w:id="0"/>
    <w:p w14:paraId="4EB69CA2" w14:textId="77777777" w:rsidR="00E3440D" w:rsidRPr="00E3440D" w:rsidRDefault="00E3440D" w:rsidP="00E3440D">
      <w:pPr>
        <w:suppressAutoHyphens/>
        <w:jc w:val="center"/>
        <w:rPr>
          <w:rFonts w:eastAsia="Noto Sans CJK SC Regular" w:cs="FreeSans"/>
          <w:b/>
          <w:bCs/>
          <w:i/>
          <w:kern w:val="2"/>
          <w:lang w:eastAsia="zh-CN" w:bidi="hi-IN"/>
        </w:rPr>
      </w:pPr>
    </w:p>
    <w:p w14:paraId="5E802739" w14:textId="0C671CF0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[1] Tabajd Község Önkormányzata elkötelezett a településen élők támogatása iránt, ezért szükségesnek tartja az évi egyszeri juttatás</w:t>
      </w:r>
      <w:r w:rsidR="00555523">
        <w:rPr>
          <w:i/>
          <w:iCs/>
        </w:rPr>
        <w:t>ok</w:t>
      </w:r>
      <w:r w:rsidRPr="00BA7925">
        <w:rPr>
          <w:i/>
          <w:iCs/>
        </w:rPr>
        <w:t xml:space="preserve"> feltételeinek módosítását.</w:t>
      </w:r>
    </w:p>
    <w:p w14:paraId="756DABF1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[2] Tabajd Község Önkormányzatának Képviselő-testülete a szociális igazgatásról és szociális ellátásokról szóló 1993. évi III. törvény 26. §-</w:t>
      </w:r>
      <w:proofErr w:type="spellStart"/>
      <w:r w:rsidRPr="00BA7925">
        <w:rPr>
          <w:i/>
          <w:iCs/>
        </w:rPr>
        <w:t>ában</w:t>
      </w:r>
      <w:proofErr w:type="spellEnd"/>
      <w:r w:rsidRPr="00BA7925">
        <w:rPr>
          <w:i/>
          <w:iCs/>
        </w:rPr>
        <w:t>, 32. § (3) bekezdésében, 32. § (1) bekezdésében, 45. § (1) bekezdésében, a 48. § (4) bekezdésében és a 132. § (4) bekezdés g) pontjában kapott felhatalmazás alapján, Magyarország helyi önkormányzatairól szóló 2011. évi CLXXXIX. törvény 13. § (1) bekezdés 8a. pontjában meghatározott feladatkörében eljárva a következőket rendeli el</w:t>
      </w:r>
      <w:r>
        <w:rPr>
          <w:i/>
          <w:iCs/>
        </w:rPr>
        <w:t>:</w:t>
      </w:r>
    </w:p>
    <w:p w14:paraId="0B6A2E85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03876270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1. §</w:t>
      </w:r>
    </w:p>
    <w:p w14:paraId="7BD8060D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A települési támogatás keretében nyújtott pénzbeli- és természetben nyújtott szociális ellátásokról szóló 18/2017 (XI.25.) önkormányzati rendelet 5. alcím címe helyébe a következő rendelkezés lép:</w:t>
      </w:r>
    </w:p>
    <w:p w14:paraId="296D16BD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590E076E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„5. Bölcsőde-, óvoda- és iskolakezdési települési támogatás”</w:t>
      </w:r>
    </w:p>
    <w:p w14:paraId="0A3FFEB3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</w:p>
    <w:p w14:paraId="541AD68B" w14:textId="75328F1E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2. §</w:t>
      </w:r>
    </w:p>
    <w:p w14:paraId="24A57135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</w:p>
    <w:p w14:paraId="79F4C881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lastRenderedPageBreak/>
        <w:t>A települési támogatás keretében nyújtott pénzbeli- és természetben nyújtott szociális ellátásokról szóló 18/2017 (XI.25.) önkormányzati rendelet 21. § (1) bekezdés a) pontja helyébe a következő rendelkezés lép:</w:t>
      </w:r>
    </w:p>
    <w:p w14:paraId="3EBCFD4A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 xml:space="preserve">(Az önkormányzat bölcsőde-, óvoda- és iskolakezdési települési támogatást nyújt annak a </w:t>
      </w:r>
      <w:proofErr w:type="spellStart"/>
      <w:r w:rsidRPr="00BA7925">
        <w:rPr>
          <w:i/>
          <w:iCs/>
        </w:rPr>
        <w:t>tabajdi</w:t>
      </w:r>
      <w:proofErr w:type="spellEnd"/>
      <w:r w:rsidRPr="00BA7925">
        <w:rPr>
          <w:i/>
          <w:iCs/>
        </w:rPr>
        <w:t xml:space="preserve"> lakcímmel rendelkező és életvitelszerűen Tabajdon tartózkodó kérelmezőnek,)</w:t>
      </w:r>
    </w:p>
    <w:p w14:paraId="734DE69B" w14:textId="77777777" w:rsidR="00DE493B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„a)</w:t>
      </w:r>
      <w:r w:rsidRPr="00BA7925">
        <w:rPr>
          <w:i/>
          <w:iCs/>
        </w:rPr>
        <w:tab/>
        <w:t>akinek családjában az egy főre jutó havi nettó jövedelem összege nem haladja meg a 180 000 forintot és”</w:t>
      </w:r>
    </w:p>
    <w:p w14:paraId="0E94C9A3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</w:p>
    <w:p w14:paraId="7D083978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3. §</w:t>
      </w:r>
    </w:p>
    <w:p w14:paraId="3F91A6D5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</w:p>
    <w:p w14:paraId="51BA0521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A települési támogatás keretében nyújtott pénzbeli- és természetben nyújtott szociális ellátásokról szóló 18/2017 (XI.25.) önkormányzati rendelet 22. §-a helyébe a következő rendelkezés lép:</w:t>
      </w:r>
    </w:p>
    <w:p w14:paraId="6863B554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54303866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„22. §</w:t>
      </w:r>
    </w:p>
    <w:p w14:paraId="58F07593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</w:p>
    <w:p w14:paraId="1BDB5E0C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 xml:space="preserve">(1) Az önkormányzat évi egyszeri alkalommal a 65 év feletti időskorúak települési támogatását nyújtja a </w:t>
      </w:r>
      <w:proofErr w:type="spellStart"/>
      <w:r w:rsidRPr="00BA7925">
        <w:rPr>
          <w:i/>
          <w:iCs/>
        </w:rPr>
        <w:t>tabajdi</w:t>
      </w:r>
      <w:proofErr w:type="spellEnd"/>
      <w:r w:rsidRPr="00BA7925">
        <w:rPr>
          <w:i/>
          <w:iCs/>
        </w:rPr>
        <w:t xml:space="preserve"> állandó lakóhellyel vagy tartózkodási hellyel rendelkező és életvitelszerűen Tabajdon tartózkodó kérelmezőnek,</w:t>
      </w:r>
    </w:p>
    <w:p w14:paraId="49B3BD70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a)</w:t>
      </w:r>
      <w:r w:rsidRPr="00BA7925">
        <w:rPr>
          <w:i/>
          <w:iCs/>
        </w:rPr>
        <w:tab/>
        <w:t xml:space="preserve">akinek családjában az egy főre jutó havi nettó jövedelem összege nem haladja meg a 400 000 forintot és </w:t>
      </w:r>
    </w:p>
    <w:p w14:paraId="0F774BAE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b)</w:t>
      </w:r>
      <w:r w:rsidRPr="00BA7925">
        <w:rPr>
          <w:i/>
          <w:iCs/>
        </w:rPr>
        <w:tab/>
        <w:t>tárgyév december 31. napjáig a 65. életévét betölti.</w:t>
      </w:r>
    </w:p>
    <w:p w14:paraId="6E9F0B74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2</w:t>
      </w:r>
      <w:r w:rsidRPr="00BA7925">
        <w:rPr>
          <w:i/>
          <w:iCs/>
        </w:rPr>
        <w:t>) A támogatás mértéke 10.000, -Ft/fő.</w:t>
      </w:r>
    </w:p>
    <w:p w14:paraId="668758A6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3</w:t>
      </w:r>
      <w:r w:rsidRPr="00BA7925">
        <w:rPr>
          <w:i/>
          <w:iCs/>
        </w:rPr>
        <w:t>) A 65 év feletti időskorúak települési támogatás iránti kérelem október 15. napjától november 16. napjáig nyújtható be a 7. melléklet szerinti nyomtatványon. A határidő elmulasztása jogvesztő.”</w:t>
      </w:r>
    </w:p>
    <w:p w14:paraId="7160CDB7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29C0D786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4. §</w:t>
      </w:r>
    </w:p>
    <w:p w14:paraId="6618F4D6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A települési támogatás keretében nyújtott pénzbeli- és természetben nyújtott szociális ellátásokról szóló 18/2017 (XI.25.) önkormányzati rendelet 23. §-a helyébe a következő rendelkezés lép:</w:t>
      </w:r>
    </w:p>
    <w:p w14:paraId="6675A8AE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4AD50D7A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„23. §</w:t>
      </w:r>
    </w:p>
    <w:p w14:paraId="6A72DB3B" w14:textId="77777777" w:rsidR="00DE493B" w:rsidRPr="00BA7925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</w:p>
    <w:p w14:paraId="53516570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(1) Az önkormányzat évi egyszeri alkalommal a 14 éven aluli gyermekek települési támogatását nyújtja a Tabajdon állandó lakóhellyel vagy tartózkodási hellyel rendelkező és életvitelszerűen Tabajdon tartózkodó kérelmezőnek,</w:t>
      </w:r>
    </w:p>
    <w:p w14:paraId="74AD4EF4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a)</w:t>
      </w:r>
      <w:r w:rsidRPr="00BA7925">
        <w:rPr>
          <w:i/>
          <w:iCs/>
        </w:rPr>
        <w:tab/>
        <w:t xml:space="preserve">akinek családjában az egy főre jutó havi nettó jövedelem összege nem haladja meg a 200 000 forintot és </w:t>
      </w:r>
    </w:p>
    <w:p w14:paraId="37BADB9B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>b) akinek az a vér szerinti, örökbefogadott, vagy nevelt gyermeke, akire tekintettel a támogatást kérik</w:t>
      </w:r>
    </w:p>
    <w:p w14:paraId="1687919E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 xml:space="preserve"> </w:t>
      </w:r>
      <w:proofErr w:type="spellStart"/>
      <w:r w:rsidRPr="00BA7925">
        <w:rPr>
          <w:i/>
          <w:iCs/>
        </w:rPr>
        <w:t>ba</w:t>
      </w:r>
      <w:proofErr w:type="spellEnd"/>
      <w:r w:rsidRPr="00BA7925">
        <w:rPr>
          <w:i/>
          <w:iCs/>
        </w:rPr>
        <w:t xml:space="preserve">) a kérelmező lakcímével azonos lakcímmel rendelkezik és életvitelszerűen Tabajdon is él és </w:t>
      </w:r>
    </w:p>
    <w:p w14:paraId="69EA18BD" w14:textId="77777777" w:rsidR="00DE493B" w:rsidRPr="00BA7925" w:rsidRDefault="00DE493B" w:rsidP="00DE493B">
      <w:pPr>
        <w:pStyle w:val="Szvegtrzs"/>
        <w:spacing w:after="0"/>
        <w:ind w:left="580" w:hanging="560"/>
        <w:jc w:val="both"/>
        <w:rPr>
          <w:i/>
          <w:iCs/>
        </w:rPr>
      </w:pPr>
      <w:r w:rsidRPr="00BA7925">
        <w:rPr>
          <w:i/>
          <w:iCs/>
        </w:rPr>
        <w:t xml:space="preserve"> </w:t>
      </w:r>
      <w:proofErr w:type="spellStart"/>
      <w:r w:rsidRPr="00BA7925">
        <w:rPr>
          <w:i/>
          <w:iCs/>
        </w:rPr>
        <w:t>bb</w:t>
      </w:r>
      <w:proofErr w:type="spellEnd"/>
      <w:r w:rsidRPr="00BA7925">
        <w:rPr>
          <w:i/>
          <w:iCs/>
        </w:rPr>
        <w:t>) a 14. életévét nem töltötte be.</w:t>
      </w:r>
    </w:p>
    <w:p w14:paraId="54C3E94B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(2) 14 év alattinak számít az a gyermek, aki a tárgyév december 31. napjáig a 14. életévét nem töltötte be.</w:t>
      </w:r>
    </w:p>
    <w:p w14:paraId="7AD9CBE4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3</w:t>
      </w:r>
      <w:r w:rsidRPr="00BA7925">
        <w:rPr>
          <w:i/>
          <w:iCs/>
        </w:rPr>
        <w:t>) A támogatás mértéke 10.000,-Ft/fő.</w:t>
      </w:r>
    </w:p>
    <w:p w14:paraId="106FEE61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BA7925">
        <w:rPr>
          <w:i/>
          <w:iCs/>
        </w:rPr>
        <w:t>(</w:t>
      </w:r>
      <w:r>
        <w:rPr>
          <w:i/>
          <w:iCs/>
        </w:rPr>
        <w:t>4</w:t>
      </w:r>
      <w:r w:rsidRPr="00BA7925">
        <w:rPr>
          <w:i/>
          <w:iCs/>
        </w:rPr>
        <w:t>) A 14 éven aluli gyermekek települési támogatás iránti kérelem október 15. napjától november 16. napjáig nyújtható be családonként egyszer a 8. melléklet szerinti nyomtatványon. A határidő elmulasztása jogvesztő.”</w:t>
      </w:r>
    </w:p>
    <w:p w14:paraId="3118BF27" w14:textId="77777777" w:rsidR="00DE493B" w:rsidRPr="00BA7925" w:rsidRDefault="00DE493B" w:rsidP="00DE493B">
      <w:pPr>
        <w:pStyle w:val="Szvegtrzs"/>
        <w:spacing w:after="0"/>
        <w:jc w:val="both"/>
        <w:rPr>
          <w:i/>
          <w:iCs/>
        </w:rPr>
      </w:pPr>
    </w:p>
    <w:p w14:paraId="1D6A12B0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 w:rsidRPr="00BA7925">
        <w:rPr>
          <w:b/>
          <w:bCs/>
          <w:i/>
          <w:iCs/>
        </w:rPr>
        <w:t>5. §</w:t>
      </w:r>
    </w:p>
    <w:p w14:paraId="095BA369" w14:textId="77777777" w:rsidR="00DE493B" w:rsidRPr="00BA7925" w:rsidRDefault="00DE493B" w:rsidP="00DE493B">
      <w:pPr>
        <w:pStyle w:val="Szvegtrzs"/>
        <w:spacing w:after="0"/>
        <w:ind w:left="142"/>
        <w:jc w:val="center"/>
        <w:rPr>
          <w:b/>
          <w:bCs/>
          <w:i/>
          <w:iCs/>
        </w:rPr>
      </w:pPr>
    </w:p>
    <w:p w14:paraId="1B98B2D6" w14:textId="77E2C4DB" w:rsidR="00DE493B" w:rsidRDefault="00DE493B" w:rsidP="00DE493B">
      <w:pPr>
        <w:pStyle w:val="Szvegtrzs"/>
        <w:numPr>
          <w:ilvl w:val="0"/>
          <w:numId w:val="16"/>
        </w:numPr>
        <w:suppressAutoHyphens/>
        <w:spacing w:after="0"/>
        <w:ind w:left="142" w:firstLine="0"/>
        <w:jc w:val="both"/>
        <w:rPr>
          <w:i/>
          <w:iCs/>
        </w:rPr>
      </w:pPr>
      <w:r w:rsidRPr="00BA7925">
        <w:rPr>
          <w:i/>
          <w:iCs/>
        </w:rPr>
        <w:t xml:space="preserve">E rendelet </w:t>
      </w:r>
      <w:r>
        <w:rPr>
          <w:i/>
          <w:iCs/>
        </w:rPr>
        <w:t xml:space="preserve">1.-2.§-a </w:t>
      </w:r>
      <w:r w:rsidRPr="00BA7925">
        <w:rPr>
          <w:i/>
          <w:iCs/>
        </w:rPr>
        <w:t xml:space="preserve">2026. augusztus </w:t>
      </w:r>
      <w:r w:rsidR="00555523">
        <w:rPr>
          <w:i/>
          <w:iCs/>
        </w:rPr>
        <w:t>3</w:t>
      </w:r>
      <w:r w:rsidRPr="00BA7925">
        <w:rPr>
          <w:i/>
          <w:iCs/>
        </w:rPr>
        <w:t>1</w:t>
      </w:r>
      <w:r w:rsidR="00555523">
        <w:rPr>
          <w:i/>
          <w:iCs/>
        </w:rPr>
        <w:t>-é</w:t>
      </w:r>
      <w:r w:rsidRPr="00BA7925">
        <w:rPr>
          <w:i/>
          <w:iCs/>
        </w:rPr>
        <w:t>n lép hatályba.</w:t>
      </w:r>
    </w:p>
    <w:p w14:paraId="2AF6B52C" w14:textId="5C791183" w:rsidR="00DE493B" w:rsidRDefault="00DE493B" w:rsidP="00DE493B">
      <w:pPr>
        <w:pStyle w:val="Szvegtrzs"/>
        <w:numPr>
          <w:ilvl w:val="0"/>
          <w:numId w:val="16"/>
        </w:numPr>
        <w:suppressAutoHyphens/>
        <w:spacing w:after="0"/>
        <w:ind w:left="142" w:firstLine="0"/>
        <w:jc w:val="both"/>
        <w:rPr>
          <w:i/>
          <w:iCs/>
        </w:rPr>
      </w:pPr>
      <w:r>
        <w:rPr>
          <w:i/>
          <w:iCs/>
        </w:rPr>
        <w:lastRenderedPageBreak/>
        <w:t xml:space="preserve">E rendelet 3.-4.§-a 2026. </w:t>
      </w:r>
      <w:r w:rsidR="00555523">
        <w:rPr>
          <w:i/>
          <w:iCs/>
        </w:rPr>
        <w:t>október 1</w:t>
      </w:r>
      <w:r>
        <w:rPr>
          <w:i/>
          <w:iCs/>
        </w:rPr>
        <w:t>-</w:t>
      </w:r>
      <w:r w:rsidR="00555523">
        <w:rPr>
          <w:i/>
          <w:iCs/>
        </w:rPr>
        <w:t>j</w:t>
      </w:r>
      <w:r>
        <w:rPr>
          <w:i/>
          <w:iCs/>
        </w:rPr>
        <w:t>én lép hatályba.</w:t>
      </w:r>
    </w:p>
    <w:p w14:paraId="39E82D69" w14:textId="77777777" w:rsidR="00DE493B" w:rsidRDefault="00DE493B" w:rsidP="00DE493B">
      <w:pPr>
        <w:pStyle w:val="Szvegtrzs"/>
        <w:suppressAutoHyphens/>
        <w:spacing w:after="0"/>
        <w:jc w:val="both"/>
        <w:rPr>
          <w:i/>
          <w:iCs/>
        </w:rPr>
      </w:pPr>
    </w:p>
    <w:p w14:paraId="22E151A1" w14:textId="77777777" w:rsidR="00DE493B" w:rsidRDefault="00DE493B" w:rsidP="00DE493B">
      <w:pPr>
        <w:pStyle w:val="Szvegtrzs"/>
        <w:suppressAutoHyphens/>
        <w:spacing w:after="0"/>
        <w:jc w:val="both"/>
        <w:rPr>
          <w:i/>
          <w:iCs/>
        </w:rPr>
      </w:pPr>
    </w:p>
    <w:p w14:paraId="1EBBBA4E" w14:textId="77777777" w:rsidR="00DE493B" w:rsidRDefault="00DE493B" w:rsidP="00DE493B">
      <w:pPr>
        <w:pStyle w:val="Szvegtrzs"/>
        <w:suppressAutoHyphens/>
        <w:spacing w:after="0"/>
        <w:jc w:val="both"/>
        <w:rPr>
          <w:i/>
          <w:iCs/>
        </w:rPr>
      </w:pPr>
    </w:p>
    <w:p w14:paraId="22E6F1D8" w14:textId="77777777" w:rsidR="00DE493B" w:rsidRPr="00FA69A2" w:rsidRDefault="00DE493B" w:rsidP="00DE493B">
      <w:pPr>
        <w:pStyle w:val="Szvegtrzs"/>
        <w:spacing w:after="0"/>
        <w:jc w:val="both"/>
        <w:rPr>
          <w:b/>
          <w:bCs/>
          <w:i/>
          <w:iCs/>
        </w:rPr>
      </w:pPr>
      <w:r w:rsidRPr="00FA69A2">
        <w:rPr>
          <w:b/>
          <w:bCs/>
          <w:i/>
          <w:iCs/>
        </w:rPr>
        <w:t xml:space="preserve">   </w:t>
      </w:r>
      <w:r>
        <w:rPr>
          <w:b/>
          <w:bCs/>
          <w:i/>
          <w:iCs/>
        </w:rPr>
        <w:t xml:space="preserve">               </w:t>
      </w:r>
      <w:r w:rsidRPr="00FA69A2">
        <w:rPr>
          <w:b/>
          <w:bCs/>
          <w:i/>
          <w:iCs/>
        </w:rPr>
        <w:t>Bárányos Csaba</w:t>
      </w:r>
      <w:r w:rsidRPr="00FA69A2">
        <w:rPr>
          <w:b/>
          <w:bCs/>
          <w:i/>
          <w:iCs/>
        </w:rPr>
        <w:tab/>
      </w:r>
      <w:r w:rsidRPr="00FA69A2">
        <w:rPr>
          <w:b/>
          <w:bCs/>
          <w:i/>
          <w:iCs/>
        </w:rPr>
        <w:tab/>
      </w:r>
      <w:r w:rsidRPr="00FA69A2">
        <w:rPr>
          <w:b/>
          <w:bCs/>
          <w:i/>
          <w:iCs/>
        </w:rPr>
        <w:tab/>
      </w:r>
      <w:r w:rsidRPr="00FA69A2">
        <w:rPr>
          <w:b/>
          <w:bCs/>
          <w:i/>
          <w:iCs/>
        </w:rPr>
        <w:tab/>
        <w:t xml:space="preserve">                    Dr. Sisa András</w:t>
      </w:r>
    </w:p>
    <w:p w14:paraId="10D8A518" w14:textId="62129A08" w:rsidR="00DE493B" w:rsidRPr="00FA69A2" w:rsidRDefault="00DE493B" w:rsidP="00DE493B">
      <w:pPr>
        <w:pStyle w:val="Szvegtrzs"/>
        <w:spacing w:after="0"/>
        <w:jc w:val="both"/>
        <w:rPr>
          <w:b/>
          <w:bCs/>
          <w:i/>
          <w:iCs/>
        </w:rPr>
      </w:pPr>
      <w:r w:rsidRPr="00FA69A2">
        <w:rPr>
          <w:b/>
          <w:bCs/>
          <w:i/>
          <w:iCs/>
        </w:rPr>
        <w:t xml:space="preserve">     </w:t>
      </w:r>
      <w:r w:rsidRPr="00FA69A2">
        <w:rPr>
          <w:b/>
          <w:bCs/>
          <w:i/>
          <w:iCs/>
        </w:rPr>
        <w:tab/>
        <w:t xml:space="preserve">       </w:t>
      </w:r>
      <w:r w:rsidR="004E5D36">
        <w:rPr>
          <w:b/>
          <w:bCs/>
          <w:i/>
          <w:iCs/>
        </w:rPr>
        <w:t xml:space="preserve"> </w:t>
      </w:r>
      <w:r w:rsidRPr="00FA69A2">
        <w:rPr>
          <w:b/>
          <w:bCs/>
          <w:i/>
          <w:iCs/>
        </w:rPr>
        <w:t>polgármester</w:t>
      </w:r>
      <w:r w:rsidRPr="00FA69A2">
        <w:rPr>
          <w:b/>
          <w:bCs/>
          <w:i/>
          <w:iCs/>
        </w:rPr>
        <w:tab/>
      </w:r>
      <w:r w:rsidRPr="00FA69A2">
        <w:rPr>
          <w:b/>
          <w:bCs/>
          <w:i/>
          <w:iCs/>
        </w:rPr>
        <w:tab/>
      </w:r>
      <w:r w:rsidRPr="00FA69A2">
        <w:rPr>
          <w:b/>
          <w:bCs/>
          <w:i/>
          <w:iCs/>
        </w:rPr>
        <w:tab/>
        <w:t xml:space="preserve">                                        jegyző</w:t>
      </w:r>
      <w:r w:rsidRPr="00FA69A2">
        <w:rPr>
          <w:i/>
          <w:iCs/>
        </w:rPr>
        <w:tab/>
      </w:r>
      <w:r w:rsidRPr="00FA69A2">
        <w:rPr>
          <w:i/>
          <w:iCs/>
        </w:rPr>
        <w:tab/>
      </w:r>
      <w:r w:rsidRPr="00FA69A2">
        <w:rPr>
          <w:i/>
          <w:iCs/>
        </w:rPr>
        <w:tab/>
      </w:r>
    </w:p>
    <w:p w14:paraId="624230FB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</w:p>
    <w:p w14:paraId="205DEDEB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</w:p>
    <w:p w14:paraId="4E7D16F4" w14:textId="77777777" w:rsidR="00DE493B" w:rsidRPr="00FA69A2" w:rsidRDefault="00DE493B" w:rsidP="00DE493B">
      <w:pPr>
        <w:pStyle w:val="Szvegtrzs"/>
        <w:spacing w:after="0"/>
        <w:jc w:val="both"/>
        <w:rPr>
          <w:i/>
          <w:iCs/>
        </w:rPr>
      </w:pPr>
      <w:r w:rsidRPr="00FA69A2">
        <w:rPr>
          <w:i/>
          <w:iCs/>
        </w:rPr>
        <w:t>Záradék:</w:t>
      </w:r>
    </w:p>
    <w:p w14:paraId="2FE66C87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  <w:r w:rsidRPr="00FA69A2">
        <w:rPr>
          <w:i/>
          <w:iCs/>
        </w:rPr>
        <w:t>Ez a rendelet a mai napon kihirdetésre került a Felcsúti Közös Önkormányzati Hivatal www.felcsutihivatal.hu honlapján a helyben szokásos módon.</w:t>
      </w:r>
    </w:p>
    <w:p w14:paraId="35DE415F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</w:p>
    <w:p w14:paraId="2A7EBA8C" w14:textId="50B2C74F" w:rsidR="00DE493B" w:rsidRPr="00FA69A2" w:rsidRDefault="00DE493B" w:rsidP="00DE493B">
      <w:pPr>
        <w:pStyle w:val="Szvegtrzs"/>
        <w:spacing w:after="0"/>
        <w:jc w:val="both"/>
        <w:rPr>
          <w:i/>
          <w:iCs/>
        </w:rPr>
      </w:pPr>
      <w:r w:rsidRPr="00FA69A2">
        <w:rPr>
          <w:i/>
          <w:iCs/>
        </w:rPr>
        <w:t>Kelt: Tabajd, 202</w:t>
      </w:r>
      <w:r>
        <w:rPr>
          <w:i/>
          <w:iCs/>
        </w:rPr>
        <w:t>6</w:t>
      </w:r>
      <w:r w:rsidRPr="00FA69A2">
        <w:rPr>
          <w:i/>
          <w:iCs/>
        </w:rPr>
        <w:t xml:space="preserve">. </w:t>
      </w:r>
      <w:r>
        <w:rPr>
          <w:i/>
          <w:iCs/>
        </w:rPr>
        <w:t>augusztus …</w:t>
      </w:r>
      <w:r w:rsidRPr="00FA69A2">
        <w:rPr>
          <w:i/>
          <w:iCs/>
        </w:rPr>
        <w:t>.</w:t>
      </w:r>
      <w:r w:rsidRPr="00FA69A2">
        <w:rPr>
          <w:i/>
          <w:iCs/>
        </w:rPr>
        <w:tab/>
      </w:r>
    </w:p>
    <w:p w14:paraId="5AC748F3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</w:p>
    <w:p w14:paraId="2A46860B" w14:textId="77777777" w:rsidR="00DE493B" w:rsidRDefault="00DE493B" w:rsidP="00DE493B">
      <w:pPr>
        <w:pStyle w:val="Szvegtrzs"/>
        <w:spacing w:after="0"/>
        <w:jc w:val="both"/>
        <w:rPr>
          <w:i/>
          <w:iCs/>
        </w:rPr>
      </w:pPr>
    </w:p>
    <w:p w14:paraId="6E911FD2" w14:textId="77777777" w:rsidR="00DE493B" w:rsidRDefault="00DE493B" w:rsidP="00DE493B">
      <w:pPr>
        <w:pStyle w:val="Szvegtrzs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</w:t>
      </w:r>
      <w:r w:rsidRPr="00FA69A2">
        <w:rPr>
          <w:b/>
          <w:bCs/>
          <w:i/>
          <w:iCs/>
        </w:rPr>
        <w:t>Dr. Sisa András</w:t>
      </w:r>
    </w:p>
    <w:p w14:paraId="507EB499" w14:textId="77777777" w:rsidR="00DE493B" w:rsidRDefault="00DE493B" w:rsidP="00DE493B">
      <w:pPr>
        <w:ind w:firstLine="70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</w:t>
      </w:r>
      <w:r w:rsidRPr="00FA69A2">
        <w:rPr>
          <w:b/>
          <w:bCs/>
          <w:i/>
          <w:iCs/>
        </w:rPr>
        <w:t>jegyző</w:t>
      </w:r>
    </w:p>
    <w:p w14:paraId="4C117E5A" w14:textId="77777777" w:rsidR="00DE493B" w:rsidRPr="00BA7925" w:rsidRDefault="00DE493B" w:rsidP="00DE493B">
      <w:pPr>
        <w:pStyle w:val="Szvegtrzs"/>
        <w:suppressAutoHyphens/>
        <w:spacing w:after="0"/>
        <w:jc w:val="both"/>
        <w:rPr>
          <w:i/>
          <w:iCs/>
        </w:rPr>
        <w:sectPr w:rsidR="00DE493B" w:rsidRPr="00BA7925" w:rsidSect="00DE493B">
          <w:footerReference w:type="even" r:id="rId8"/>
          <w:footerReference w:type="default" r:id="rId9"/>
          <w:footerReference w:type="first" r:id="rId10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</w:p>
    <w:p w14:paraId="56292EE4" w14:textId="77777777" w:rsidR="00DE493B" w:rsidRPr="00BA7925" w:rsidRDefault="00DE493B" w:rsidP="00DE493B">
      <w:pPr>
        <w:pStyle w:val="Szvegtrzs"/>
        <w:spacing w:after="0"/>
        <w:jc w:val="center"/>
        <w:rPr>
          <w:i/>
          <w:iCs/>
        </w:rPr>
      </w:pPr>
    </w:p>
    <w:p w14:paraId="04F8C5C3" w14:textId="77777777" w:rsidR="00DE493B" w:rsidRDefault="00DE493B" w:rsidP="00DE493B">
      <w:pPr>
        <w:pStyle w:val="Szvegtrzs"/>
        <w:spacing w:after="0"/>
        <w:ind w:left="150" w:right="150"/>
        <w:jc w:val="center"/>
        <w:rPr>
          <w:i/>
          <w:iCs/>
        </w:rPr>
      </w:pPr>
      <w:r w:rsidRPr="00BA7925">
        <w:rPr>
          <w:i/>
          <w:iCs/>
        </w:rPr>
        <w:t>Végső előterjesztői indokolás</w:t>
      </w:r>
    </w:p>
    <w:p w14:paraId="56C770A7" w14:textId="77777777" w:rsidR="00DE493B" w:rsidRPr="00BA7925" w:rsidRDefault="00DE493B" w:rsidP="00DE493B">
      <w:pPr>
        <w:pStyle w:val="Szvegtrzs"/>
        <w:spacing w:after="0"/>
        <w:ind w:left="150" w:right="150"/>
        <w:jc w:val="center"/>
        <w:rPr>
          <w:i/>
          <w:iCs/>
        </w:rPr>
      </w:pPr>
    </w:p>
    <w:p w14:paraId="3C3993F4" w14:textId="77777777" w:rsidR="00DE493B" w:rsidRPr="00245C76" w:rsidRDefault="00DE493B" w:rsidP="00DE493B">
      <w:pPr>
        <w:pStyle w:val="Szvegtrzs"/>
        <w:spacing w:after="0"/>
        <w:ind w:left="150" w:right="150"/>
        <w:jc w:val="both"/>
        <w:rPr>
          <w:i/>
          <w:iCs/>
        </w:rPr>
      </w:pPr>
      <w:r w:rsidRPr="00BA7925">
        <w:rPr>
          <w:i/>
          <w:iCs/>
        </w:rPr>
        <w:t>Tabajd Község Önkormányzata Képviselő-testülete a települési támogatás keretében nyújtott pénzbeli- és természetben nyújtott szociális ellátásokról szóló 18/2017 (IX.25.) önkormányzati rendeletben az érintett szakaszokban a támogatás mértékét, illetve azok feltételeit módosította.</w:t>
      </w:r>
    </w:p>
    <w:sectPr w:rsidR="00DE493B" w:rsidRPr="00245C76" w:rsidSect="00360335">
      <w:footerReference w:type="default" r:id="rId11"/>
      <w:pgSz w:w="11906" w:h="16838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F085F" w14:textId="77777777" w:rsidR="00543B8E" w:rsidRDefault="00543B8E" w:rsidP="00EF29ED">
      <w:r>
        <w:separator/>
      </w:r>
    </w:p>
  </w:endnote>
  <w:endnote w:type="continuationSeparator" w:id="0">
    <w:p w14:paraId="5588CE5C" w14:textId="77777777" w:rsidR="00543B8E" w:rsidRDefault="00543B8E" w:rsidP="00EF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D6F4" w14:textId="77777777" w:rsidR="00DE493B" w:rsidRDefault="00DE493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0777" w14:textId="77777777" w:rsidR="00DE493B" w:rsidRDefault="00DE493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3B0E" w14:textId="77777777" w:rsidR="00DE493B" w:rsidRDefault="00DE493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190927"/>
      <w:docPartObj>
        <w:docPartGallery w:val="Page Numbers (Bottom of Page)"/>
        <w:docPartUnique/>
      </w:docPartObj>
    </w:sdtPr>
    <w:sdtContent>
      <w:p w14:paraId="199058A5" w14:textId="559D1896" w:rsidR="005C6779" w:rsidRDefault="005C677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AF3">
          <w:rPr>
            <w:noProof/>
          </w:rPr>
          <w:t>3</w:t>
        </w:r>
        <w:r>
          <w:fldChar w:fldCharType="end"/>
        </w:r>
      </w:p>
    </w:sdtContent>
  </w:sdt>
  <w:p w14:paraId="2E096273" w14:textId="77777777" w:rsidR="00EF29ED" w:rsidRDefault="00EF29E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DB63" w14:textId="77777777" w:rsidR="00543B8E" w:rsidRDefault="00543B8E" w:rsidP="00EF29ED">
      <w:r>
        <w:separator/>
      </w:r>
    </w:p>
  </w:footnote>
  <w:footnote w:type="continuationSeparator" w:id="0">
    <w:p w14:paraId="3D6007C8" w14:textId="77777777" w:rsidR="00543B8E" w:rsidRDefault="00543B8E" w:rsidP="00EF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4A2"/>
    <w:multiLevelType w:val="hybridMultilevel"/>
    <w:tmpl w:val="A2808C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3984"/>
    <w:multiLevelType w:val="hybridMultilevel"/>
    <w:tmpl w:val="652822E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65AD"/>
    <w:multiLevelType w:val="hybridMultilevel"/>
    <w:tmpl w:val="832CD5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959A7"/>
    <w:multiLevelType w:val="hybridMultilevel"/>
    <w:tmpl w:val="12468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156DF"/>
    <w:multiLevelType w:val="hybridMultilevel"/>
    <w:tmpl w:val="E6A6FA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62F82"/>
    <w:multiLevelType w:val="hybridMultilevel"/>
    <w:tmpl w:val="653657A8"/>
    <w:lvl w:ilvl="0" w:tplc="9E722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768E"/>
    <w:multiLevelType w:val="hybridMultilevel"/>
    <w:tmpl w:val="A992D4A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52463"/>
    <w:multiLevelType w:val="hybridMultilevel"/>
    <w:tmpl w:val="8636690E"/>
    <w:lvl w:ilvl="0" w:tplc="4DDA0A5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F4306"/>
    <w:multiLevelType w:val="hybridMultilevel"/>
    <w:tmpl w:val="4D08B400"/>
    <w:lvl w:ilvl="0" w:tplc="D2C69F7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425" w:hanging="360"/>
      </w:pPr>
    </w:lvl>
    <w:lvl w:ilvl="2" w:tplc="040E001B" w:tentative="1">
      <w:start w:val="1"/>
      <w:numFmt w:val="lowerRoman"/>
      <w:lvlText w:val="%3."/>
      <w:lvlJc w:val="right"/>
      <w:pPr>
        <w:ind w:left="5145" w:hanging="180"/>
      </w:pPr>
    </w:lvl>
    <w:lvl w:ilvl="3" w:tplc="040E000F" w:tentative="1">
      <w:start w:val="1"/>
      <w:numFmt w:val="decimal"/>
      <w:lvlText w:val="%4."/>
      <w:lvlJc w:val="left"/>
      <w:pPr>
        <w:ind w:left="5865" w:hanging="360"/>
      </w:pPr>
    </w:lvl>
    <w:lvl w:ilvl="4" w:tplc="040E0019" w:tentative="1">
      <w:start w:val="1"/>
      <w:numFmt w:val="lowerLetter"/>
      <w:lvlText w:val="%5."/>
      <w:lvlJc w:val="left"/>
      <w:pPr>
        <w:ind w:left="6585" w:hanging="360"/>
      </w:pPr>
    </w:lvl>
    <w:lvl w:ilvl="5" w:tplc="040E001B" w:tentative="1">
      <w:start w:val="1"/>
      <w:numFmt w:val="lowerRoman"/>
      <w:lvlText w:val="%6."/>
      <w:lvlJc w:val="right"/>
      <w:pPr>
        <w:ind w:left="7305" w:hanging="180"/>
      </w:pPr>
    </w:lvl>
    <w:lvl w:ilvl="6" w:tplc="040E000F" w:tentative="1">
      <w:start w:val="1"/>
      <w:numFmt w:val="decimal"/>
      <w:lvlText w:val="%7."/>
      <w:lvlJc w:val="left"/>
      <w:pPr>
        <w:ind w:left="8025" w:hanging="360"/>
      </w:pPr>
    </w:lvl>
    <w:lvl w:ilvl="7" w:tplc="040E0019" w:tentative="1">
      <w:start w:val="1"/>
      <w:numFmt w:val="lowerLetter"/>
      <w:lvlText w:val="%8."/>
      <w:lvlJc w:val="left"/>
      <w:pPr>
        <w:ind w:left="8745" w:hanging="360"/>
      </w:pPr>
    </w:lvl>
    <w:lvl w:ilvl="8" w:tplc="040E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9" w15:restartNumberingAfterBreak="0">
    <w:nsid w:val="52606D01"/>
    <w:multiLevelType w:val="hybridMultilevel"/>
    <w:tmpl w:val="12468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3CF5"/>
    <w:multiLevelType w:val="hybridMultilevel"/>
    <w:tmpl w:val="4474812E"/>
    <w:lvl w:ilvl="0" w:tplc="6772F610">
      <w:start w:val="20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BE060D0"/>
    <w:multiLevelType w:val="hybridMultilevel"/>
    <w:tmpl w:val="E938CB1E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AF6AF8"/>
    <w:multiLevelType w:val="hybridMultilevel"/>
    <w:tmpl w:val="12468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A4F17"/>
    <w:multiLevelType w:val="hybridMultilevel"/>
    <w:tmpl w:val="10A289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D18D8"/>
    <w:multiLevelType w:val="hybridMultilevel"/>
    <w:tmpl w:val="A78E69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E7124372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D37FB"/>
    <w:multiLevelType w:val="hybridMultilevel"/>
    <w:tmpl w:val="AA8C5F2E"/>
    <w:lvl w:ilvl="0" w:tplc="91AE3DB0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E96BD7"/>
    <w:multiLevelType w:val="hybridMultilevel"/>
    <w:tmpl w:val="99221758"/>
    <w:lvl w:ilvl="0" w:tplc="31805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438016">
    <w:abstractNumId w:val="6"/>
  </w:num>
  <w:num w:numId="2" w16cid:durableId="376853886">
    <w:abstractNumId w:val="14"/>
  </w:num>
  <w:num w:numId="3" w16cid:durableId="1705210699">
    <w:abstractNumId w:val="8"/>
  </w:num>
  <w:num w:numId="4" w16cid:durableId="223956650">
    <w:abstractNumId w:val="7"/>
  </w:num>
  <w:num w:numId="5" w16cid:durableId="665673229">
    <w:abstractNumId w:val="15"/>
  </w:num>
  <w:num w:numId="6" w16cid:durableId="364597821">
    <w:abstractNumId w:val="11"/>
  </w:num>
  <w:num w:numId="7" w16cid:durableId="1744445233">
    <w:abstractNumId w:val="12"/>
  </w:num>
  <w:num w:numId="8" w16cid:durableId="1187716633">
    <w:abstractNumId w:val="9"/>
  </w:num>
  <w:num w:numId="9" w16cid:durableId="1474832415">
    <w:abstractNumId w:val="3"/>
  </w:num>
  <w:num w:numId="10" w16cid:durableId="194586518">
    <w:abstractNumId w:val="13"/>
  </w:num>
  <w:num w:numId="11" w16cid:durableId="2097749732">
    <w:abstractNumId w:val="0"/>
  </w:num>
  <w:num w:numId="12" w16cid:durableId="1323195023">
    <w:abstractNumId w:val="10"/>
  </w:num>
  <w:num w:numId="13" w16cid:durableId="1393121726">
    <w:abstractNumId w:val="1"/>
  </w:num>
  <w:num w:numId="14" w16cid:durableId="1153639720">
    <w:abstractNumId w:val="5"/>
  </w:num>
  <w:num w:numId="15" w16cid:durableId="558325909">
    <w:abstractNumId w:val="4"/>
  </w:num>
  <w:num w:numId="16" w16cid:durableId="498813106">
    <w:abstractNumId w:val="16"/>
  </w:num>
  <w:num w:numId="17" w16cid:durableId="1431586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34"/>
    <w:rsid w:val="00004402"/>
    <w:rsid w:val="00012423"/>
    <w:rsid w:val="00023359"/>
    <w:rsid w:val="0004066B"/>
    <w:rsid w:val="0004073B"/>
    <w:rsid w:val="00041293"/>
    <w:rsid w:val="000476F2"/>
    <w:rsid w:val="000541B2"/>
    <w:rsid w:val="00065CDA"/>
    <w:rsid w:val="00065D1A"/>
    <w:rsid w:val="00071C77"/>
    <w:rsid w:val="00077B24"/>
    <w:rsid w:val="0008784A"/>
    <w:rsid w:val="00090227"/>
    <w:rsid w:val="00092D22"/>
    <w:rsid w:val="0009719D"/>
    <w:rsid w:val="000A112C"/>
    <w:rsid w:val="000A3F6F"/>
    <w:rsid w:val="000B1840"/>
    <w:rsid w:val="000B64EA"/>
    <w:rsid w:val="000B7960"/>
    <w:rsid w:val="000C5695"/>
    <w:rsid w:val="000C7B40"/>
    <w:rsid w:val="000D00FD"/>
    <w:rsid w:val="000D39AE"/>
    <w:rsid w:val="000D6C89"/>
    <w:rsid w:val="000E386B"/>
    <w:rsid w:val="000E3B64"/>
    <w:rsid w:val="00107659"/>
    <w:rsid w:val="0013022F"/>
    <w:rsid w:val="00135D53"/>
    <w:rsid w:val="00184B58"/>
    <w:rsid w:val="00187D8C"/>
    <w:rsid w:val="0019278F"/>
    <w:rsid w:val="001A067A"/>
    <w:rsid w:val="001A79B9"/>
    <w:rsid w:val="001B62C2"/>
    <w:rsid w:val="001C1803"/>
    <w:rsid w:val="001C35FF"/>
    <w:rsid w:val="001D0E21"/>
    <w:rsid w:val="001D546C"/>
    <w:rsid w:val="001F17C4"/>
    <w:rsid w:val="001F4B10"/>
    <w:rsid w:val="0020679C"/>
    <w:rsid w:val="00215835"/>
    <w:rsid w:val="0023793B"/>
    <w:rsid w:val="002520C9"/>
    <w:rsid w:val="002629B3"/>
    <w:rsid w:val="0027114F"/>
    <w:rsid w:val="00296DE5"/>
    <w:rsid w:val="002972D4"/>
    <w:rsid w:val="002A1E05"/>
    <w:rsid w:val="002B048B"/>
    <w:rsid w:val="002C0EE1"/>
    <w:rsid w:val="002C634C"/>
    <w:rsid w:val="002D571D"/>
    <w:rsid w:val="002E0254"/>
    <w:rsid w:val="002E2025"/>
    <w:rsid w:val="002E2FB9"/>
    <w:rsid w:val="002E3AC6"/>
    <w:rsid w:val="002E4A10"/>
    <w:rsid w:val="002F552A"/>
    <w:rsid w:val="002F6967"/>
    <w:rsid w:val="00301193"/>
    <w:rsid w:val="00315598"/>
    <w:rsid w:val="003224CB"/>
    <w:rsid w:val="00327A9A"/>
    <w:rsid w:val="0034192E"/>
    <w:rsid w:val="003441DA"/>
    <w:rsid w:val="003477EB"/>
    <w:rsid w:val="003558FF"/>
    <w:rsid w:val="003567EA"/>
    <w:rsid w:val="00360335"/>
    <w:rsid w:val="00366AE9"/>
    <w:rsid w:val="00384353"/>
    <w:rsid w:val="003847FB"/>
    <w:rsid w:val="003A2C7E"/>
    <w:rsid w:val="003A387F"/>
    <w:rsid w:val="003B0457"/>
    <w:rsid w:val="003B0EDA"/>
    <w:rsid w:val="003B37A8"/>
    <w:rsid w:val="003B4BAC"/>
    <w:rsid w:val="003B55A9"/>
    <w:rsid w:val="003C6AB9"/>
    <w:rsid w:val="003D0DEE"/>
    <w:rsid w:val="003D46C6"/>
    <w:rsid w:val="003E16FF"/>
    <w:rsid w:val="003F0210"/>
    <w:rsid w:val="003F2DB8"/>
    <w:rsid w:val="004125D2"/>
    <w:rsid w:val="00415E69"/>
    <w:rsid w:val="004458F5"/>
    <w:rsid w:val="00450792"/>
    <w:rsid w:val="00457E74"/>
    <w:rsid w:val="0046211F"/>
    <w:rsid w:val="00473602"/>
    <w:rsid w:val="00480484"/>
    <w:rsid w:val="00482B23"/>
    <w:rsid w:val="00487D97"/>
    <w:rsid w:val="0049344F"/>
    <w:rsid w:val="004C013E"/>
    <w:rsid w:val="004C2421"/>
    <w:rsid w:val="004C5AF7"/>
    <w:rsid w:val="004D0FD2"/>
    <w:rsid w:val="004D2BC5"/>
    <w:rsid w:val="004E5D36"/>
    <w:rsid w:val="004F074A"/>
    <w:rsid w:val="00501849"/>
    <w:rsid w:val="00503330"/>
    <w:rsid w:val="00512AEB"/>
    <w:rsid w:val="0051502B"/>
    <w:rsid w:val="00516B51"/>
    <w:rsid w:val="00535BF0"/>
    <w:rsid w:val="00540450"/>
    <w:rsid w:val="005405E3"/>
    <w:rsid w:val="00541EE1"/>
    <w:rsid w:val="00543B8E"/>
    <w:rsid w:val="005474D7"/>
    <w:rsid w:val="00554395"/>
    <w:rsid w:val="00555523"/>
    <w:rsid w:val="00556652"/>
    <w:rsid w:val="00570A9D"/>
    <w:rsid w:val="00584EA8"/>
    <w:rsid w:val="005964D3"/>
    <w:rsid w:val="0059798D"/>
    <w:rsid w:val="005A6A65"/>
    <w:rsid w:val="005C6779"/>
    <w:rsid w:val="005C6A67"/>
    <w:rsid w:val="005D06EB"/>
    <w:rsid w:val="005D5C36"/>
    <w:rsid w:val="005D7C15"/>
    <w:rsid w:val="005E0040"/>
    <w:rsid w:val="005E1E02"/>
    <w:rsid w:val="005E3FB6"/>
    <w:rsid w:val="005F3F72"/>
    <w:rsid w:val="005F70ED"/>
    <w:rsid w:val="0061060F"/>
    <w:rsid w:val="00611C86"/>
    <w:rsid w:val="0061223F"/>
    <w:rsid w:val="006124D4"/>
    <w:rsid w:val="00615026"/>
    <w:rsid w:val="006178E1"/>
    <w:rsid w:val="0064171F"/>
    <w:rsid w:val="00645408"/>
    <w:rsid w:val="006526E4"/>
    <w:rsid w:val="00665A45"/>
    <w:rsid w:val="006A0585"/>
    <w:rsid w:val="006C0097"/>
    <w:rsid w:val="006C4A10"/>
    <w:rsid w:val="006C7830"/>
    <w:rsid w:val="006E0A6B"/>
    <w:rsid w:val="006E1613"/>
    <w:rsid w:val="00700F54"/>
    <w:rsid w:val="00716D8E"/>
    <w:rsid w:val="0073132E"/>
    <w:rsid w:val="00734335"/>
    <w:rsid w:val="00742602"/>
    <w:rsid w:val="0076275F"/>
    <w:rsid w:val="00766A5A"/>
    <w:rsid w:val="007836FC"/>
    <w:rsid w:val="00786A2F"/>
    <w:rsid w:val="007966D0"/>
    <w:rsid w:val="007A6642"/>
    <w:rsid w:val="007B400C"/>
    <w:rsid w:val="007C3962"/>
    <w:rsid w:val="007D52E8"/>
    <w:rsid w:val="007F081F"/>
    <w:rsid w:val="00826A50"/>
    <w:rsid w:val="00841C43"/>
    <w:rsid w:val="008433EB"/>
    <w:rsid w:val="00867ECF"/>
    <w:rsid w:val="00881553"/>
    <w:rsid w:val="00882CDA"/>
    <w:rsid w:val="008B73CE"/>
    <w:rsid w:val="008C4359"/>
    <w:rsid w:val="008F3A6B"/>
    <w:rsid w:val="00901785"/>
    <w:rsid w:val="009156A0"/>
    <w:rsid w:val="009241B1"/>
    <w:rsid w:val="0094059B"/>
    <w:rsid w:val="00955BEC"/>
    <w:rsid w:val="0096361F"/>
    <w:rsid w:val="00967866"/>
    <w:rsid w:val="009836CC"/>
    <w:rsid w:val="00994D51"/>
    <w:rsid w:val="009A2FA6"/>
    <w:rsid w:val="009B7C5E"/>
    <w:rsid w:val="009C53A1"/>
    <w:rsid w:val="009C5E87"/>
    <w:rsid w:val="009C6C8F"/>
    <w:rsid w:val="009F5A3C"/>
    <w:rsid w:val="00A010E6"/>
    <w:rsid w:val="00A03DEF"/>
    <w:rsid w:val="00A14B1E"/>
    <w:rsid w:val="00A31334"/>
    <w:rsid w:val="00A36C0B"/>
    <w:rsid w:val="00A46A0A"/>
    <w:rsid w:val="00A53E21"/>
    <w:rsid w:val="00A54D73"/>
    <w:rsid w:val="00A56C24"/>
    <w:rsid w:val="00A72729"/>
    <w:rsid w:val="00AA16A1"/>
    <w:rsid w:val="00AA5AE9"/>
    <w:rsid w:val="00AA7D52"/>
    <w:rsid w:val="00AC42D8"/>
    <w:rsid w:val="00AC53E3"/>
    <w:rsid w:val="00AC5A31"/>
    <w:rsid w:val="00AC632E"/>
    <w:rsid w:val="00AE4E12"/>
    <w:rsid w:val="00AE7036"/>
    <w:rsid w:val="00AF29E3"/>
    <w:rsid w:val="00B04B1E"/>
    <w:rsid w:val="00B05196"/>
    <w:rsid w:val="00B11A2E"/>
    <w:rsid w:val="00B14306"/>
    <w:rsid w:val="00B14687"/>
    <w:rsid w:val="00B15CC3"/>
    <w:rsid w:val="00B23B23"/>
    <w:rsid w:val="00B23F28"/>
    <w:rsid w:val="00B32CDE"/>
    <w:rsid w:val="00B350A4"/>
    <w:rsid w:val="00B468FB"/>
    <w:rsid w:val="00B47899"/>
    <w:rsid w:val="00B57A9D"/>
    <w:rsid w:val="00B60C42"/>
    <w:rsid w:val="00B63EAB"/>
    <w:rsid w:val="00B702D2"/>
    <w:rsid w:val="00B76466"/>
    <w:rsid w:val="00BB3B4D"/>
    <w:rsid w:val="00BD232B"/>
    <w:rsid w:val="00BD432A"/>
    <w:rsid w:val="00BE54EF"/>
    <w:rsid w:val="00BE5DF3"/>
    <w:rsid w:val="00BF2785"/>
    <w:rsid w:val="00BF2FDA"/>
    <w:rsid w:val="00BF622D"/>
    <w:rsid w:val="00C050E9"/>
    <w:rsid w:val="00C12B3B"/>
    <w:rsid w:val="00C32628"/>
    <w:rsid w:val="00C33700"/>
    <w:rsid w:val="00C441BF"/>
    <w:rsid w:val="00C4644D"/>
    <w:rsid w:val="00C5304D"/>
    <w:rsid w:val="00C552A1"/>
    <w:rsid w:val="00C70B2E"/>
    <w:rsid w:val="00C7271F"/>
    <w:rsid w:val="00C735BF"/>
    <w:rsid w:val="00C7390F"/>
    <w:rsid w:val="00C81BE7"/>
    <w:rsid w:val="00C82FE9"/>
    <w:rsid w:val="00C9179B"/>
    <w:rsid w:val="00C9778D"/>
    <w:rsid w:val="00CB2F43"/>
    <w:rsid w:val="00CB36D8"/>
    <w:rsid w:val="00CD067F"/>
    <w:rsid w:val="00CE328B"/>
    <w:rsid w:val="00D00E72"/>
    <w:rsid w:val="00D231E6"/>
    <w:rsid w:val="00D37214"/>
    <w:rsid w:val="00D45408"/>
    <w:rsid w:val="00D46133"/>
    <w:rsid w:val="00D5009B"/>
    <w:rsid w:val="00D65D29"/>
    <w:rsid w:val="00D74AA0"/>
    <w:rsid w:val="00DA1788"/>
    <w:rsid w:val="00DB1B55"/>
    <w:rsid w:val="00DB6C62"/>
    <w:rsid w:val="00DC23EC"/>
    <w:rsid w:val="00DC31C8"/>
    <w:rsid w:val="00DC42B6"/>
    <w:rsid w:val="00DC502A"/>
    <w:rsid w:val="00DE0DF0"/>
    <w:rsid w:val="00DE493B"/>
    <w:rsid w:val="00DE5FB1"/>
    <w:rsid w:val="00E02428"/>
    <w:rsid w:val="00E16407"/>
    <w:rsid w:val="00E17F8E"/>
    <w:rsid w:val="00E22E78"/>
    <w:rsid w:val="00E270F1"/>
    <w:rsid w:val="00E3440D"/>
    <w:rsid w:val="00E361A1"/>
    <w:rsid w:val="00E630A4"/>
    <w:rsid w:val="00E7221B"/>
    <w:rsid w:val="00E754D1"/>
    <w:rsid w:val="00E85583"/>
    <w:rsid w:val="00E94FA3"/>
    <w:rsid w:val="00E958F7"/>
    <w:rsid w:val="00E96F35"/>
    <w:rsid w:val="00EB07D8"/>
    <w:rsid w:val="00EB4ACA"/>
    <w:rsid w:val="00EB67B1"/>
    <w:rsid w:val="00EB7910"/>
    <w:rsid w:val="00ED3DC4"/>
    <w:rsid w:val="00ED6380"/>
    <w:rsid w:val="00EF29ED"/>
    <w:rsid w:val="00EF33BB"/>
    <w:rsid w:val="00EF6425"/>
    <w:rsid w:val="00EF7943"/>
    <w:rsid w:val="00F150AE"/>
    <w:rsid w:val="00F20D19"/>
    <w:rsid w:val="00F43374"/>
    <w:rsid w:val="00F437F5"/>
    <w:rsid w:val="00F5207C"/>
    <w:rsid w:val="00F733CA"/>
    <w:rsid w:val="00F7686B"/>
    <w:rsid w:val="00F80B16"/>
    <w:rsid w:val="00F86CE6"/>
    <w:rsid w:val="00F946D7"/>
    <w:rsid w:val="00F96597"/>
    <w:rsid w:val="00FB0426"/>
    <w:rsid w:val="00FB0B0F"/>
    <w:rsid w:val="00FB39EB"/>
    <w:rsid w:val="00FD4C21"/>
    <w:rsid w:val="00FE1A37"/>
    <w:rsid w:val="00FE1AF3"/>
    <w:rsid w:val="00FE4424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4CF11"/>
  <w15:chartTrackingRefBased/>
  <w15:docId w15:val="{8B69670B-0850-4731-BBAD-311CBF33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2CDE"/>
    <w:rPr>
      <w:sz w:val="24"/>
      <w:szCs w:val="24"/>
    </w:rPr>
  </w:style>
  <w:style w:type="paragraph" w:styleId="Cmsor1">
    <w:name w:val="heading 1"/>
    <w:basedOn w:val="Norml"/>
    <w:next w:val="Norml"/>
    <w:qFormat/>
    <w:rsid w:val="00473602"/>
    <w:pPr>
      <w:keepNext/>
      <w:jc w:val="center"/>
      <w:outlineLvl w:val="0"/>
    </w:pPr>
    <w:rPr>
      <w:rFonts w:ascii="Tahoma" w:hAnsi="Tahoma" w:cs="Tahoma"/>
      <w:b/>
      <w:bCs/>
      <w:sz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F5207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rsid w:val="000B79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harCharChar">
    <w:name w:val="Char Char Char"/>
    <w:basedOn w:val="Norml"/>
    <w:rsid w:val="000541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Dokumentumtrkp">
    <w:name w:val="Document Map"/>
    <w:basedOn w:val="Norml"/>
    <w:semiHidden/>
    <w:rsid w:val="000541B2"/>
    <w:pPr>
      <w:shd w:val="clear" w:color="auto" w:fill="000080"/>
    </w:pPr>
    <w:rPr>
      <w:rFonts w:ascii="Tahoma" w:hAnsi="Tahoma" w:cs="Tahoma"/>
    </w:rPr>
  </w:style>
  <w:style w:type="paragraph" w:styleId="Szvegtrzsbehzssal">
    <w:name w:val="Body Text Indent"/>
    <w:basedOn w:val="Norml"/>
    <w:link w:val="SzvegtrzsbehzssalChar"/>
    <w:rsid w:val="0034192E"/>
    <w:pPr>
      <w:widowControl w:val="0"/>
      <w:autoSpaceDE w:val="0"/>
      <w:autoSpaceDN w:val="0"/>
      <w:adjustRightInd w:val="0"/>
      <w:ind w:firstLine="720"/>
      <w:jc w:val="both"/>
    </w:pPr>
    <w:rPr>
      <w:sz w:val="28"/>
      <w:lang w:val="x-none" w:eastAsia="x-none"/>
    </w:rPr>
  </w:style>
  <w:style w:type="character" w:customStyle="1" w:styleId="SzvegtrzsbehzssalChar">
    <w:name w:val="Szövegtörzs behúzással Char"/>
    <w:link w:val="Szvegtrzsbehzssal"/>
    <w:rsid w:val="0034192E"/>
    <w:rPr>
      <w:sz w:val="28"/>
      <w:szCs w:val="24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64171F"/>
    <w:pPr>
      <w:spacing w:after="120" w:line="480" w:lineRule="auto"/>
      <w:ind w:left="283"/>
    </w:pPr>
    <w:rPr>
      <w:lang w:val="x-none" w:eastAsia="x-none"/>
    </w:rPr>
  </w:style>
  <w:style w:type="character" w:customStyle="1" w:styleId="Szvegtrzsbehzssal2Char">
    <w:name w:val="Szövegtörzs behúzással 2 Char"/>
    <w:link w:val="Szvegtrzsbehzssal2"/>
    <w:uiPriority w:val="99"/>
    <w:semiHidden/>
    <w:rsid w:val="0064171F"/>
    <w:rPr>
      <w:sz w:val="24"/>
      <w:szCs w:val="24"/>
    </w:rPr>
  </w:style>
  <w:style w:type="paragraph" w:customStyle="1" w:styleId="Standard">
    <w:name w:val="Standard"/>
    <w:rsid w:val="0064171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angingIndent">
    <w:name w:val="Hanging Indent"/>
    <w:basedOn w:val="Standard"/>
    <w:rsid w:val="0064171F"/>
    <w:pPr>
      <w:widowControl w:val="0"/>
      <w:tabs>
        <w:tab w:val="left" w:pos="720"/>
      </w:tabs>
      <w:ind w:left="360" w:hanging="360"/>
    </w:pPr>
    <w:rPr>
      <w:szCs w:val="20"/>
      <w:lang w:val="en-US"/>
    </w:rPr>
  </w:style>
  <w:style w:type="table" w:styleId="Rcsostblzat">
    <w:name w:val="Table Grid"/>
    <w:basedOn w:val="Normltblzat"/>
    <w:uiPriority w:val="59"/>
    <w:rsid w:val="000E3B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0E3B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BF2785"/>
    <w:pPr>
      <w:spacing w:after="120"/>
    </w:pPr>
    <w:rPr>
      <w:lang w:val="x-none" w:eastAsia="x-none"/>
    </w:rPr>
  </w:style>
  <w:style w:type="character" w:customStyle="1" w:styleId="SzvegtrzsChar">
    <w:name w:val="Szövegtörzs Char"/>
    <w:link w:val="Szvegtrzs"/>
    <w:uiPriority w:val="99"/>
    <w:rsid w:val="00BF2785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DC31C8"/>
    <w:pPr>
      <w:spacing w:before="100" w:beforeAutospacing="1" w:after="100" w:afterAutospacing="1"/>
    </w:pPr>
  </w:style>
  <w:style w:type="character" w:styleId="Hiperhivatkozs">
    <w:name w:val="Hyperlink"/>
    <w:uiPriority w:val="99"/>
    <w:unhideWhenUsed/>
    <w:rsid w:val="00DC31C8"/>
    <w:rPr>
      <w:color w:val="0000FF"/>
      <w:u w:val="single"/>
    </w:rPr>
  </w:style>
  <w:style w:type="paragraph" w:customStyle="1" w:styleId="Bekezds">
    <w:name w:val="Bekezdés"/>
    <w:basedOn w:val="Norml"/>
    <w:rsid w:val="000D00FD"/>
    <w:pPr>
      <w:tabs>
        <w:tab w:val="left" w:pos="709"/>
      </w:tabs>
      <w:suppressAutoHyphens/>
      <w:spacing w:after="200" w:line="276" w:lineRule="auto"/>
      <w:jc w:val="both"/>
    </w:pPr>
    <w:rPr>
      <w:color w:val="00000A"/>
      <w:szCs w:val="20"/>
      <w:lang w:eastAsia="en-US"/>
    </w:rPr>
  </w:style>
  <w:style w:type="paragraph" w:customStyle="1" w:styleId="FejezetCm">
    <w:name w:val="FejezetCím"/>
    <w:basedOn w:val="Norml"/>
    <w:rsid w:val="000D00FD"/>
    <w:pPr>
      <w:tabs>
        <w:tab w:val="left" w:pos="709"/>
      </w:tabs>
      <w:suppressAutoHyphens/>
      <w:spacing w:after="200" w:line="276" w:lineRule="auto"/>
      <w:jc w:val="both"/>
    </w:pPr>
    <w:rPr>
      <w:color w:val="00000A"/>
      <w:szCs w:val="20"/>
      <w:lang w:eastAsia="en-US"/>
    </w:rPr>
  </w:style>
  <w:style w:type="character" w:customStyle="1" w:styleId="apple-converted-space">
    <w:name w:val="apple-converted-space"/>
    <w:rsid w:val="002C634C"/>
  </w:style>
  <w:style w:type="paragraph" w:customStyle="1" w:styleId="Cmsor11">
    <w:name w:val="Címsor 11"/>
    <w:basedOn w:val="Cmsor2"/>
    <w:rsid w:val="00F5207C"/>
    <w:pPr>
      <w:suppressAutoHyphens/>
      <w:jc w:val="center"/>
    </w:pPr>
    <w:rPr>
      <w:rFonts w:ascii="Arial" w:hAnsi="Arial"/>
      <w:bCs w:val="0"/>
      <w:i w:val="0"/>
      <w:iCs w:val="0"/>
      <w:sz w:val="22"/>
      <w:szCs w:val="20"/>
      <w:lang w:eastAsia="ar-SA"/>
    </w:rPr>
  </w:style>
  <w:style w:type="paragraph" w:customStyle="1" w:styleId="RT-szveg">
    <w:name w:val="RT-szöveg"/>
    <w:basedOn w:val="Norml"/>
    <w:rsid w:val="00F5207C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character" w:customStyle="1" w:styleId="Cmsor2Char">
    <w:name w:val="Címsor 2 Char"/>
    <w:link w:val="Cmsor2"/>
    <w:uiPriority w:val="9"/>
    <w:semiHidden/>
    <w:rsid w:val="00F5207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f0agj">
    <w:name w:val="cf0 agj"/>
    <w:basedOn w:val="Norml"/>
    <w:rsid w:val="00A54D73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EF29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29ED"/>
    <w:rPr>
      <w:sz w:val="24"/>
      <w:szCs w:val="24"/>
    </w:rPr>
  </w:style>
  <w:style w:type="paragraph" w:styleId="llb">
    <w:name w:val="footer"/>
    <w:basedOn w:val="Norml"/>
    <w:link w:val="llbChar"/>
    <w:unhideWhenUsed/>
    <w:rsid w:val="00EF29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29ED"/>
    <w:rPr>
      <w:sz w:val="24"/>
      <w:szCs w:val="24"/>
    </w:rPr>
  </w:style>
  <w:style w:type="character" w:customStyle="1" w:styleId="highlighted">
    <w:name w:val="highlighted"/>
    <w:basedOn w:val="Bekezdsalapbettpusa"/>
    <w:rsid w:val="00B14306"/>
  </w:style>
  <w:style w:type="paragraph" w:customStyle="1" w:styleId="x2h-tartalom">
    <w:name w:val="x2h-tartalom"/>
    <w:basedOn w:val="Norml"/>
    <w:rsid w:val="00AC632E"/>
    <w:pPr>
      <w:spacing w:before="100" w:beforeAutospacing="1" w:after="100" w:afterAutospacing="1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04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3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.njt.hu/onkormanyzati-rendelet/2017-18-SP-40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1573</Words>
  <Characters>10859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8</vt:lpstr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Jegyző</dc:creator>
  <cp:keywords/>
  <cp:lastModifiedBy>Diána Dr. Fehér</cp:lastModifiedBy>
  <cp:revision>2</cp:revision>
  <cp:lastPrinted>2015-10-27T13:28:00Z</cp:lastPrinted>
  <dcterms:created xsi:type="dcterms:W3CDTF">2026-08-19T11:55:00Z</dcterms:created>
  <dcterms:modified xsi:type="dcterms:W3CDTF">2026-08-19T11:55:00Z</dcterms:modified>
</cp:coreProperties>
</file>