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03F" w:rsidRPr="0048718C" w:rsidRDefault="0022603F" w:rsidP="0022603F">
      <w:pPr>
        <w:pStyle w:val="Standard"/>
        <w:jc w:val="center"/>
        <w:rPr>
          <w:rFonts w:ascii="Times New Roman" w:hAnsi="Times New Roman" w:cs="Times New Roman"/>
          <w:b/>
          <w:i/>
          <w:spacing w:val="100"/>
        </w:rPr>
      </w:pPr>
    </w:p>
    <w:p w:rsidR="00EF1525" w:rsidRPr="00EF1525" w:rsidRDefault="00593C4B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1</w:t>
      </w:r>
      <w:r w:rsidR="00EF1525" w:rsidRPr="00EF1525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  <w:r w:rsidRPr="00EF1525"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  <w:t>ELŐTERJESZTÉS</w:t>
      </w: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spacing w:val="100"/>
          <w:kern w:val="3"/>
          <w:szCs w:val="24"/>
          <w:lang w:eastAsia="zh-CN" w:bidi="hi-IN"/>
        </w:rPr>
      </w:pPr>
    </w:p>
    <w:p w:rsidR="00EF1525" w:rsidRPr="00EF1525" w:rsidRDefault="00EF1525" w:rsidP="00EF1525">
      <w:pPr>
        <w:suppressAutoHyphens/>
        <w:autoSpaceDN w:val="0"/>
        <w:jc w:val="center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EF1525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Óbarok Község Önkormányzat Képviselő-testületének</w:t>
      </w:r>
    </w:p>
    <w:p w:rsidR="00EF1525" w:rsidRPr="00EF1525" w:rsidRDefault="00EF1525" w:rsidP="00EF1525">
      <w:pPr>
        <w:suppressAutoHyphens/>
        <w:jc w:val="center"/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</w:pPr>
      <w:r w:rsidRPr="00EF1525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202</w:t>
      </w:r>
      <w:r w:rsidR="002F0D58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6</w:t>
      </w:r>
      <w:r w:rsidRPr="00EF1525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. február </w:t>
      </w:r>
      <w:r w:rsidR="00275B1B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1</w:t>
      </w:r>
      <w:r w:rsidR="002F0D58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0</w:t>
      </w:r>
      <w:r w:rsidRPr="00EF1525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 xml:space="preserve">. napjára összehívott </w:t>
      </w:r>
    </w:p>
    <w:p w:rsidR="00EF1525" w:rsidRPr="00EF1525" w:rsidRDefault="002F0D58" w:rsidP="00EF1525">
      <w:pPr>
        <w:suppressAutoHyphens/>
        <w:jc w:val="center"/>
        <w:rPr>
          <w:rFonts w:ascii="Times New Roman" w:hAnsi="Times New Roman"/>
          <w:i/>
          <w:szCs w:val="24"/>
          <w:lang w:eastAsia="ar-SA"/>
        </w:rPr>
      </w:pPr>
      <w:proofErr w:type="gramStart"/>
      <w:r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rendes</w:t>
      </w:r>
      <w:proofErr w:type="gramEnd"/>
      <w:r w:rsidR="00EF1525" w:rsidRPr="00EF1525">
        <w:rPr>
          <w:rFonts w:ascii="Times New Roman" w:eastAsia="Andale Sans UI" w:hAnsi="Times New Roman"/>
          <w:b/>
          <w:i/>
          <w:kern w:val="3"/>
          <w:szCs w:val="24"/>
          <w:lang w:eastAsia="zh-CN" w:bidi="hi-IN"/>
        </w:rPr>
        <w:t>, nyílt ülésére</w:t>
      </w: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386AF3">
      <w:pPr>
        <w:pStyle w:val="Standard"/>
        <w:jc w:val="center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386AF3" w:rsidRPr="0048718C" w:rsidRDefault="00386AF3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jc w:val="both"/>
        <w:rPr>
          <w:rFonts w:ascii="Times New Roman" w:hAnsi="Times New Roman" w:cs="Times New Roman"/>
          <w:i/>
        </w:rPr>
      </w:pPr>
    </w:p>
    <w:p w:rsidR="00E417D6" w:rsidRPr="00D211C1" w:rsidRDefault="0022603F" w:rsidP="00D211C1">
      <w:pPr>
        <w:ind w:left="3686" w:hanging="3686"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b/>
          <w:i/>
          <w:szCs w:val="24"/>
          <w:u w:val="single"/>
        </w:rPr>
        <w:t>Előterjesztés címe és tárgya:</w:t>
      </w:r>
      <w:r w:rsidR="008A1B19" w:rsidRPr="00E417D6">
        <w:rPr>
          <w:rFonts w:ascii="Times New Roman" w:hAnsi="Times New Roman"/>
          <w:b/>
          <w:i/>
          <w:szCs w:val="24"/>
        </w:rPr>
        <w:t xml:space="preserve"> </w:t>
      </w:r>
      <w:r w:rsidR="00D211C1" w:rsidRPr="00D211C1">
        <w:rPr>
          <w:rFonts w:ascii="Times New Roman" w:hAnsi="Times New Roman"/>
          <w:i/>
          <w:szCs w:val="24"/>
        </w:rPr>
        <w:t xml:space="preserve">Tájékoztatás a képviselők </w:t>
      </w:r>
      <w:r w:rsidR="00D211C1" w:rsidRPr="00D211C1">
        <w:rPr>
          <w:rFonts w:ascii="Times New Roman" w:hAnsi="Times New Roman"/>
          <w:i/>
          <w:kern w:val="3"/>
          <w:szCs w:val="24"/>
          <w:lang w:eastAsia="zh-CN" w:bidi="hi-IN"/>
        </w:rPr>
        <w:t>vagyon-nyilatkozattételi kötelezettségének teljesítéséről</w:t>
      </w:r>
    </w:p>
    <w:p w:rsidR="0048718C" w:rsidRPr="0048718C" w:rsidRDefault="0048718C" w:rsidP="00E417D6">
      <w:pPr>
        <w:jc w:val="center"/>
        <w:rPr>
          <w:rFonts w:ascii="Times New Roman" w:hAnsi="Times New Roman"/>
          <w:b/>
          <w:bCs/>
          <w:i/>
          <w:iCs/>
          <w:kern w:val="3"/>
          <w:szCs w:val="24"/>
          <w:lang w:eastAsia="zh-CN" w:bidi="hi-IN"/>
        </w:rPr>
      </w:pPr>
    </w:p>
    <w:p w:rsidR="008A1B19" w:rsidRPr="0048718C" w:rsidRDefault="008A1B19" w:rsidP="008A1B19">
      <w:pPr>
        <w:jc w:val="both"/>
        <w:rPr>
          <w:rFonts w:ascii="Times New Roman" w:hAnsi="Times New Roman"/>
          <w:b/>
          <w:bCs/>
          <w:i/>
          <w:iCs/>
          <w:kern w:val="3"/>
          <w:szCs w:val="24"/>
          <w:lang w:eastAsia="zh-CN" w:bidi="hi-IN"/>
        </w:rPr>
      </w:pPr>
    </w:p>
    <w:p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ind w:firstLine="708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  <w:r w:rsidRPr="0048718C">
        <w:rPr>
          <w:rFonts w:ascii="Times New Roman" w:hAnsi="Times New Roman" w:cs="Times New Roman"/>
          <w:b/>
          <w:i/>
          <w:u w:val="single"/>
        </w:rPr>
        <w:t>A tárgykört rendező jogszabály:</w:t>
      </w:r>
    </w:p>
    <w:p w:rsidR="00402A7E" w:rsidRPr="0048718C" w:rsidRDefault="00E71A17" w:rsidP="00402A7E">
      <w:pPr>
        <w:numPr>
          <w:ilvl w:val="0"/>
          <w:numId w:val="8"/>
        </w:numPr>
        <w:tabs>
          <w:tab w:val="left" w:pos="900"/>
        </w:tabs>
        <w:suppressAutoHyphens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i/>
          <w:szCs w:val="24"/>
        </w:rPr>
        <w:t>Magyarország helyi önkormányzatiról szóló 2011.évi CLXXXIX.</w:t>
      </w:r>
      <w:r w:rsidR="00E417D6">
        <w:rPr>
          <w:rFonts w:ascii="Times New Roman" w:hAnsi="Times New Roman"/>
          <w:i/>
          <w:szCs w:val="24"/>
        </w:rPr>
        <w:t xml:space="preserve"> </w:t>
      </w:r>
      <w:r w:rsidRPr="0048718C">
        <w:rPr>
          <w:rFonts w:ascii="Times New Roman" w:hAnsi="Times New Roman"/>
          <w:i/>
          <w:szCs w:val="24"/>
        </w:rPr>
        <w:t>törvény</w:t>
      </w:r>
      <w:r w:rsidR="00402A7E" w:rsidRPr="0048718C">
        <w:rPr>
          <w:rFonts w:ascii="Times New Roman" w:hAnsi="Times New Roman"/>
          <w:i/>
          <w:szCs w:val="24"/>
        </w:rPr>
        <w:t xml:space="preserve"> (a továbbiakban: </w:t>
      </w:r>
      <w:proofErr w:type="spellStart"/>
      <w:r w:rsidRPr="0048718C">
        <w:rPr>
          <w:rFonts w:ascii="Times New Roman" w:hAnsi="Times New Roman"/>
          <w:i/>
          <w:szCs w:val="24"/>
        </w:rPr>
        <w:t>Mötv</w:t>
      </w:r>
      <w:proofErr w:type="spellEnd"/>
      <w:r w:rsidR="00402A7E" w:rsidRPr="0048718C">
        <w:rPr>
          <w:rFonts w:ascii="Times New Roman" w:hAnsi="Times New Roman"/>
          <w:i/>
          <w:szCs w:val="24"/>
        </w:rPr>
        <w:t xml:space="preserve">.), </w:t>
      </w: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E71A17" w:rsidRPr="0048718C" w:rsidRDefault="00E71A17" w:rsidP="0022603F">
      <w:pPr>
        <w:pStyle w:val="Standard"/>
        <w:rPr>
          <w:rFonts w:ascii="Times New Roman" w:hAnsi="Times New Roman" w:cs="Times New Roman"/>
          <w:b/>
          <w:i/>
          <w:u w:val="single"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  <w:r w:rsidRPr="0048718C">
        <w:rPr>
          <w:rFonts w:ascii="Times New Roman" w:hAnsi="Times New Roman" w:cs="Times New Roman"/>
          <w:b/>
          <w:i/>
          <w:u w:val="single"/>
        </w:rPr>
        <w:t>Előterjesztő</w:t>
      </w:r>
      <w:r w:rsidRPr="0048718C">
        <w:rPr>
          <w:rFonts w:ascii="Times New Roman" w:hAnsi="Times New Roman" w:cs="Times New Roman"/>
          <w:b/>
          <w:i/>
        </w:rPr>
        <w:t>:</w:t>
      </w:r>
      <w:r w:rsidRPr="0048718C">
        <w:rPr>
          <w:rFonts w:ascii="Times New Roman" w:hAnsi="Times New Roman" w:cs="Times New Roman"/>
          <w:b/>
          <w:i/>
        </w:rPr>
        <w:tab/>
      </w:r>
      <w:r w:rsidRPr="0048718C">
        <w:rPr>
          <w:rFonts w:ascii="Times New Roman" w:hAnsi="Times New Roman" w:cs="Times New Roman"/>
          <w:b/>
          <w:i/>
        </w:rPr>
        <w:tab/>
      </w:r>
      <w:r w:rsidRPr="0048718C">
        <w:rPr>
          <w:rFonts w:ascii="Times New Roman" w:hAnsi="Times New Roman" w:cs="Times New Roman"/>
          <w:b/>
          <w:i/>
        </w:rPr>
        <w:tab/>
      </w:r>
      <w:r w:rsidR="009C7FE2">
        <w:rPr>
          <w:rFonts w:ascii="Times New Roman" w:hAnsi="Times New Roman" w:cs="Times New Roman"/>
          <w:b/>
          <w:i/>
        </w:rPr>
        <w:t>Tóth Anita</w:t>
      </w:r>
      <w:r w:rsidR="00882DE3">
        <w:rPr>
          <w:rFonts w:ascii="Times New Roman" w:hAnsi="Times New Roman" w:cs="Times New Roman"/>
          <w:b/>
          <w:i/>
        </w:rPr>
        <w:t xml:space="preserve"> </w:t>
      </w:r>
      <w:r w:rsidR="00E417D6">
        <w:rPr>
          <w:rFonts w:ascii="Times New Roman" w:hAnsi="Times New Roman" w:cs="Times New Roman"/>
          <w:b/>
          <w:i/>
        </w:rPr>
        <w:t xml:space="preserve">a </w:t>
      </w:r>
      <w:r w:rsidR="00E71A17" w:rsidRPr="0048718C">
        <w:rPr>
          <w:rFonts w:ascii="Times New Roman" w:hAnsi="Times New Roman" w:cs="Times New Roman"/>
          <w:b/>
          <w:i/>
        </w:rPr>
        <w:t>bizottság elnöke</w:t>
      </w:r>
    </w:p>
    <w:p w:rsidR="0022603F" w:rsidRDefault="0022603F" w:rsidP="0022603F">
      <w:pPr>
        <w:pStyle w:val="Standard"/>
        <w:rPr>
          <w:rFonts w:ascii="Times New Roman" w:hAnsi="Times New Roman" w:cs="Times New Roman"/>
          <w:b/>
          <w:i/>
        </w:rPr>
      </w:pPr>
      <w:r w:rsidRPr="0048718C">
        <w:rPr>
          <w:rFonts w:ascii="Times New Roman" w:hAnsi="Times New Roman" w:cs="Times New Roman"/>
          <w:b/>
          <w:i/>
          <w:u w:val="single"/>
        </w:rPr>
        <w:t>Az előterjesztést készítette</w:t>
      </w:r>
      <w:r w:rsidR="002B24A8" w:rsidRPr="0048718C">
        <w:rPr>
          <w:rFonts w:ascii="Times New Roman" w:hAnsi="Times New Roman" w:cs="Times New Roman"/>
          <w:b/>
          <w:i/>
        </w:rPr>
        <w:t xml:space="preserve">: </w:t>
      </w:r>
      <w:r w:rsidR="002B24A8" w:rsidRPr="0048718C">
        <w:rPr>
          <w:rFonts w:ascii="Times New Roman" w:hAnsi="Times New Roman" w:cs="Times New Roman"/>
          <w:b/>
          <w:i/>
        </w:rPr>
        <w:tab/>
      </w:r>
      <w:r w:rsidR="002C6A7E">
        <w:rPr>
          <w:rFonts w:ascii="Times New Roman" w:hAnsi="Times New Roman" w:cs="Times New Roman"/>
          <w:b/>
          <w:i/>
        </w:rPr>
        <w:t>Dr. Fehér Diána aljegyző</w:t>
      </w:r>
    </w:p>
    <w:p w:rsidR="0075708C" w:rsidRPr="0048718C" w:rsidRDefault="0075708C" w:rsidP="0022603F">
      <w:pPr>
        <w:pStyle w:val="Standard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  <w:t>Freész Józsefné jegyzőkönyvvezető</w:t>
      </w: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22603F" w:rsidRPr="0048718C" w:rsidRDefault="0022603F" w:rsidP="0022603F">
      <w:pPr>
        <w:pStyle w:val="Standard"/>
        <w:rPr>
          <w:rFonts w:ascii="Times New Roman" w:hAnsi="Times New Roman" w:cs="Times New Roman"/>
          <w:i/>
        </w:rPr>
      </w:pPr>
    </w:p>
    <w:p w:rsidR="0048718C" w:rsidRPr="0048718C" w:rsidRDefault="0048718C" w:rsidP="0048718C">
      <w:pPr>
        <w:spacing w:before="360" w:after="480"/>
        <w:jc w:val="center"/>
        <w:rPr>
          <w:rFonts w:ascii="Times New Roman" w:hAnsi="Times New Roman"/>
          <w:b/>
          <w:i/>
          <w:szCs w:val="24"/>
        </w:rPr>
      </w:pPr>
      <w:r w:rsidRPr="0048718C">
        <w:rPr>
          <w:rFonts w:ascii="Times New Roman" w:hAnsi="Times New Roman"/>
          <w:b/>
          <w:i/>
          <w:szCs w:val="24"/>
        </w:rPr>
        <w:t>Tisztelt Képviselő-testület!</w:t>
      </w:r>
    </w:p>
    <w:p w:rsidR="0048718C" w:rsidRPr="0048718C" w:rsidRDefault="0048718C" w:rsidP="0048718C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 w:rsidRPr="0048718C">
        <w:rPr>
          <w:rFonts w:ascii="Times New Roman" w:eastAsia="Arial" w:hAnsi="Times New Roman"/>
          <w:i/>
          <w:color w:val="000000"/>
          <w:szCs w:val="24"/>
        </w:rPr>
        <w:t>Magyarország helyi önkormányzatairól szóló 2011. évi CLXXXIX. törvény 39. § értelmében az önkormányzati képviselő a v</w:t>
      </w:r>
      <w:r w:rsidR="00010096">
        <w:rPr>
          <w:rFonts w:ascii="Times New Roman" w:eastAsia="Arial" w:hAnsi="Times New Roman"/>
          <w:i/>
          <w:color w:val="000000"/>
          <w:szCs w:val="24"/>
        </w:rPr>
        <w:t xml:space="preserve">álasztást követő 30 napon belül, majd ezt követően </w:t>
      </w:r>
      <w:r w:rsidRPr="0048718C">
        <w:rPr>
          <w:rFonts w:ascii="Times New Roman" w:eastAsia="Arial" w:hAnsi="Times New Roman"/>
          <w:i/>
          <w:color w:val="000000"/>
          <w:szCs w:val="24"/>
        </w:rPr>
        <w:t xml:space="preserve">minden év január 1-jétől számított 30 napon belül vagyonnyilatkozatot köteles tenni. A képviselőknek saját vagyonnyilatkozatukhoz csatolni kell a velük közös háztartásban élő házastársuknak vagy élettársuknak, valamint gyermeküknek vagyonnyilatkozatát is.  </w:t>
      </w:r>
    </w:p>
    <w:p w:rsidR="00E71A17" w:rsidRPr="00457DDF" w:rsidRDefault="0048718C" w:rsidP="00457DDF">
      <w:pPr>
        <w:spacing w:before="120" w:after="120"/>
        <w:ind w:left="-6" w:hanging="11"/>
        <w:jc w:val="both"/>
        <w:rPr>
          <w:rFonts w:ascii="Times New Roman" w:eastAsia="Arial" w:hAnsi="Times New Roman"/>
          <w:i/>
          <w:color w:val="000000"/>
          <w:szCs w:val="24"/>
        </w:rPr>
      </w:pPr>
      <w:r w:rsidRPr="0048718C">
        <w:rPr>
          <w:rFonts w:ascii="Times New Roman" w:eastAsia="Arial" w:hAnsi="Times New Roman"/>
          <w:i/>
          <w:color w:val="000000"/>
          <w:szCs w:val="24"/>
        </w:rPr>
        <w:t xml:space="preserve">Az a képviselő, aki vagyonnyilatkozat-tételi kötelezettségét elmulasztja, képviselői jogait annak pótlásáig nem gyakorolhatja. </w:t>
      </w:r>
    </w:p>
    <w:p w:rsidR="00457DDF" w:rsidRPr="0048718C" w:rsidRDefault="00457DDF" w:rsidP="00457DDF">
      <w:pPr>
        <w:spacing w:after="5" w:line="249" w:lineRule="auto"/>
        <w:ind w:left="-5" w:hanging="10"/>
        <w:jc w:val="both"/>
        <w:rPr>
          <w:rFonts w:ascii="Times New Roman" w:eastAsia="Arial" w:hAnsi="Times New Roman"/>
          <w:i/>
          <w:color w:val="000000"/>
          <w:szCs w:val="24"/>
        </w:rPr>
      </w:pPr>
      <w:r>
        <w:rPr>
          <w:rFonts w:ascii="Times New Roman" w:eastAsia="Arial" w:hAnsi="Times New Roman"/>
          <w:i/>
          <w:color w:val="000000"/>
          <w:szCs w:val="24"/>
        </w:rPr>
        <w:t>Tájékoztatom a Tisztelt Képviselő-testületet, hogy a</w:t>
      </w:r>
      <w:r w:rsidRPr="0048718C">
        <w:rPr>
          <w:rFonts w:ascii="Times New Roman" w:eastAsia="Arial" w:hAnsi="Times New Roman"/>
          <w:i/>
          <w:color w:val="000000"/>
          <w:szCs w:val="24"/>
        </w:rPr>
        <w:t xml:space="preserve"> képviselők a vagyon-nyilatkozattételi kötelezettségüknek eleget tettek, leadták a vagyonnyilatkozataikat, melyek átvételéről igazolást kaptak.</w:t>
      </w:r>
      <w:r>
        <w:rPr>
          <w:rFonts w:ascii="Times New Roman" w:eastAsia="Arial" w:hAnsi="Times New Roman"/>
          <w:i/>
          <w:color w:val="000000"/>
          <w:szCs w:val="24"/>
        </w:rPr>
        <w:t xml:space="preserve"> A Bizottság a kötelezettség teljesítéséről </w:t>
      </w:r>
      <w:r w:rsidR="002476D1">
        <w:rPr>
          <w:rFonts w:ascii="Times New Roman" w:eastAsia="Arial" w:hAnsi="Times New Roman"/>
          <w:i/>
          <w:color w:val="000000"/>
          <w:szCs w:val="24"/>
        </w:rPr>
        <w:t>bizottsági</w:t>
      </w:r>
      <w:r>
        <w:rPr>
          <w:rFonts w:ascii="Times New Roman" w:eastAsia="Arial" w:hAnsi="Times New Roman"/>
          <w:i/>
          <w:color w:val="000000"/>
          <w:szCs w:val="24"/>
        </w:rPr>
        <w:t xml:space="preserve"> ülésén személyenként határoz.</w:t>
      </w:r>
    </w:p>
    <w:p w:rsidR="00457DDF" w:rsidRPr="0048718C" w:rsidRDefault="00457DDF" w:rsidP="00E71A17">
      <w:pPr>
        <w:rPr>
          <w:rFonts w:ascii="Times New Roman" w:hAnsi="Times New Roman"/>
          <w:i/>
          <w:szCs w:val="24"/>
        </w:rPr>
      </w:pPr>
    </w:p>
    <w:p w:rsidR="00402A7E" w:rsidRDefault="00402A7E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 w:rsidRPr="0048718C">
        <w:rPr>
          <w:rFonts w:ascii="Times New Roman" w:hAnsi="Times New Roman"/>
          <w:i/>
          <w:szCs w:val="24"/>
        </w:rPr>
        <w:t xml:space="preserve">Kérem a Tisztelt </w:t>
      </w:r>
      <w:r w:rsidR="0048718C">
        <w:rPr>
          <w:rFonts w:ascii="Times New Roman" w:hAnsi="Times New Roman"/>
          <w:i/>
          <w:szCs w:val="24"/>
        </w:rPr>
        <w:t>Képviselő-testületet</w:t>
      </w:r>
      <w:r w:rsidR="00E71A17" w:rsidRPr="0048718C">
        <w:rPr>
          <w:rFonts w:ascii="Times New Roman" w:hAnsi="Times New Roman"/>
          <w:i/>
          <w:szCs w:val="24"/>
        </w:rPr>
        <w:t xml:space="preserve"> előterjesztésem </w:t>
      </w:r>
      <w:r w:rsidRPr="0048718C">
        <w:rPr>
          <w:rFonts w:ascii="Times New Roman" w:hAnsi="Times New Roman"/>
          <w:i/>
          <w:szCs w:val="24"/>
        </w:rPr>
        <w:t xml:space="preserve">megvitatására, illetőleg </w:t>
      </w:r>
      <w:r w:rsidR="00E71A17" w:rsidRPr="0048718C">
        <w:rPr>
          <w:rFonts w:ascii="Times New Roman" w:hAnsi="Times New Roman"/>
          <w:i/>
          <w:szCs w:val="24"/>
        </w:rPr>
        <w:t>a határozati javaslat elfogadására.</w:t>
      </w:r>
    </w:p>
    <w:p w:rsidR="007622A2" w:rsidRDefault="007622A2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</w:p>
    <w:p w:rsidR="007622A2" w:rsidRPr="0048718C" w:rsidRDefault="009C7FE2" w:rsidP="00282CC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Óbarok</w:t>
      </w:r>
      <w:r w:rsidR="007622A2">
        <w:rPr>
          <w:rFonts w:ascii="Times New Roman" w:hAnsi="Times New Roman"/>
          <w:i/>
          <w:szCs w:val="24"/>
        </w:rPr>
        <w:t>, 202</w:t>
      </w:r>
      <w:r w:rsidR="002F0D58">
        <w:rPr>
          <w:rFonts w:ascii="Times New Roman" w:hAnsi="Times New Roman"/>
          <w:i/>
          <w:szCs w:val="24"/>
        </w:rPr>
        <w:t>6</w:t>
      </w:r>
      <w:r w:rsidR="007622A2">
        <w:rPr>
          <w:rFonts w:ascii="Times New Roman" w:hAnsi="Times New Roman"/>
          <w:i/>
          <w:szCs w:val="24"/>
        </w:rPr>
        <w:t xml:space="preserve">. február </w:t>
      </w:r>
      <w:r w:rsidR="002F0D58">
        <w:rPr>
          <w:rFonts w:ascii="Times New Roman" w:hAnsi="Times New Roman"/>
          <w:i/>
          <w:szCs w:val="24"/>
        </w:rPr>
        <w:t>4</w:t>
      </w:r>
      <w:r w:rsidR="007622A2">
        <w:rPr>
          <w:rFonts w:ascii="Times New Roman" w:hAnsi="Times New Roman"/>
          <w:i/>
          <w:szCs w:val="24"/>
        </w:rPr>
        <w:t>.</w:t>
      </w:r>
    </w:p>
    <w:p w:rsidR="007622A2" w:rsidRDefault="00275B1B" w:rsidP="00275B1B">
      <w:pPr>
        <w:ind w:left="5387" w:hanging="5387"/>
        <w:jc w:val="center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Tisztelettel:</w:t>
      </w:r>
    </w:p>
    <w:p w:rsidR="006F47CD" w:rsidRPr="0048718C" w:rsidRDefault="009C7FE2" w:rsidP="0087167B">
      <w:pPr>
        <w:ind w:left="5387"/>
        <w:jc w:val="center"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t>Tóth Anita</w:t>
      </w:r>
    </w:p>
    <w:p w:rsidR="006F47CD" w:rsidRPr="0048718C" w:rsidRDefault="00E71A17" w:rsidP="00E71A17">
      <w:pPr>
        <w:pStyle w:val="Cm"/>
        <w:ind w:left="5579"/>
        <w:jc w:val="left"/>
        <w:rPr>
          <w:rFonts w:ascii="Times New Roman" w:hAnsi="Times New Roman"/>
          <w:i/>
          <w:sz w:val="24"/>
          <w:szCs w:val="24"/>
        </w:rPr>
      </w:pPr>
      <w:r w:rsidRPr="0048718C">
        <w:rPr>
          <w:rFonts w:ascii="Times New Roman" w:hAnsi="Times New Roman"/>
          <w:i/>
          <w:sz w:val="24"/>
          <w:szCs w:val="24"/>
        </w:rPr>
        <w:t xml:space="preserve">             </w:t>
      </w:r>
      <w:proofErr w:type="gramStart"/>
      <w:r w:rsidR="00E417D6">
        <w:rPr>
          <w:rFonts w:ascii="Times New Roman" w:hAnsi="Times New Roman"/>
          <w:i/>
          <w:sz w:val="24"/>
          <w:szCs w:val="24"/>
        </w:rPr>
        <w:t>a</w:t>
      </w:r>
      <w:proofErr w:type="gramEnd"/>
      <w:r w:rsidR="00E417D6">
        <w:rPr>
          <w:rFonts w:ascii="Times New Roman" w:hAnsi="Times New Roman"/>
          <w:i/>
          <w:sz w:val="24"/>
          <w:szCs w:val="24"/>
        </w:rPr>
        <w:t xml:space="preserve"> </w:t>
      </w:r>
      <w:r w:rsidRPr="0048718C">
        <w:rPr>
          <w:rFonts w:ascii="Times New Roman" w:hAnsi="Times New Roman"/>
          <w:i/>
          <w:sz w:val="24"/>
          <w:szCs w:val="24"/>
        </w:rPr>
        <w:t>Bizottság Elnöke</w:t>
      </w:r>
      <w:r w:rsidR="00313E37" w:rsidRPr="0048718C">
        <w:rPr>
          <w:rFonts w:ascii="Times New Roman" w:hAnsi="Times New Roman"/>
          <w:i/>
          <w:sz w:val="24"/>
          <w:szCs w:val="24"/>
        </w:rPr>
        <w:t xml:space="preserve"> </w:t>
      </w:r>
    </w:p>
    <w:p w:rsidR="00D8154D" w:rsidRPr="0048718C" w:rsidRDefault="00D8154D" w:rsidP="0087167B">
      <w:pPr>
        <w:pStyle w:val="Cm"/>
        <w:ind w:left="5579"/>
        <w:rPr>
          <w:rFonts w:ascii="Times New Roman" w:hAnsi="Times New Roman"/>
          <w:b w:val="0"/>
          <w:i/>
          <w:sz w:val="24"/>
          <w:szCs w:val="24"/>
        </w:rPr>
      </w:pPr>
    </w:p>
    <w:p w:rsidR="007622A2" w:rsidRPr="007622A2" w:rsidRDefault="007622A2" w:rsidP="007622A2">
      <w:pPr>
        <w:jc w:val="right"/>
        <w:rPr>
          <w:rFonts w:ascii="Times New Roman" w:hAnsi="Times New Roman"/>
          <w:b/>
          <w:i/>
          <w:szCs w:val="24"/>
        </w:rPr>
      </w:pPr>
    </w:p>
    <w:p w:rsidR="007622A2" w:rsidRPr="007622A2" w:rsidRDefault="007622A2" w:rsidP="009C7FE2">
      <w:pPr>
        <w:tabs>
          <w:tab w:val="left" w:pos="3960"/>
        </w:tabs>
        <w:jc w:val="both"/>
        <w:rPr>
          <w:rFonts w:ascii="Times New Roman" w:hAnsi="Times New Roman"/>
          <w:b/>
          <w:i/>
          <w:szCs w:val="24"/>
          <w:u w:val="single"/>
        </w:rPr>
      </w:pPr>
      <w:r w:rsidRPr="007622A2">
        <w:rPr>
          <w:rFonts w:ascii="Times New Roman" w:hAnsi="Times New Roman"/>
          <w:b/>
          <w:i/>
          <w:szCs w:val="24"/>
          <w:u w:val="single"/>
        </w:rPr>
        <w:t xml:space="preserve">Határozati javaslat: </w:t>
      </w:r>
    </w:p>
    <w:p w:rsidR="00912231" w:rsidRPr="0048718C" w:rsidRDefault="00912231" w:rsidP="00912231">
      <w:pPr>
        <w:jc w:val="both"/>
        <w:rPr>
          <w:rFonts w:ascii="Times New Roman" w:hAnsi="Times New Roman"/>
          <w:b/>
          <w:i/>
          <w:szCs w:val="24"/>
        </w:rPr>
      </w:pPr>
    </w:p>
    <w:p w:rsidR="00EF1525" w:rsidRPr="005B0ADE" w:rsidRDefault="00EF1525" w:rsidP="00EF1525">
      <w:pPr>
        <w:jc w:val="center"/>
        <w:rPr>
          <w:rFonts w:ascii="Times New Roman" w:eastAsia="Calibri" w:hAnsi="Times New Roman"/>
          <w:b/>
          <w:i/>
          <w:szCs w:val="24"/>
        </w:rPr>
      </w:pPr>
      <w:r>
        <w:rPr>
          <w:rFonts w:ascii="Times New Roman" w:eastAsia="Calibri" w:hAnsi="Times New Roman"/>
          <w:b/>
          <w:i/>
          <w:szCs w:val="24"/>
        </w:rPr>
        <w:t>Óbarok</w:t>
      </w:r>
      <w:r w:rsidRPr="005B0ADE">
        <w:rPr>
          <w:rFonts w:ascii="Times New Roman" w:eastAsia="Calibri" w:hAnsi="Times New Roman"/>
          <w:b/>
          <w:i/>
          <w:szCs w:val="24"/>
        </w:rPr>
        <w:t xml:space="preserve"> Község Önkormányzat Képviselő- testületének</w:t>
      </w:r>
    </w:p>
    <w:p w:rsidR="00EF1525" w:rsidRDefault="00EF1525" w:rsidP="00EF1525">
      <w:pPr>
        <w:pStyle w:val="Standard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 </w:t>
      </w:r>
      <w:r w:rsidRPr="005B0ADE">
        <w:rPr>
          <w:rFonts w:ascii="Times New Roman" w:eastAsia="Calibri" w:hAnsi="Times New Roman" w:cs="Times New Roman"/>
          <w:b/>
          <w:i/>
        </w:rPr>
        <w:t>/202</w:t>
      </w:r>
      <w:r w:rsidR="002F0D58">
        <w:rPr>
          <w:rFonts w:ascii="Times New Roman" w:eastAsia="Calibri" w:hAnsi="Times New Roman" w:cs="Times New Roman"/>
          <w:b/>
          <w:i/>
        </w:rPr>
        <w:t>6</w:t>
      </w:r>
      <w:r>
        <w:rPr>
          <w:rFonts w:ascii="Times New Roman" w:eastAsia="Calibri" w:hAnsi="Times New Roman" w:cs="Times New Roman"/>
          <w:b/>
          <w:i/>
        </w:rPr>
        <w:t xml:space="preserve">. (II. </w:t>
      </w:r>
      <w:r w:rsidR="002F0D58">
        <w:rPr>
          <w:rFonts w:ascii="Times New Roman" w:eastAsia="Calibri" w:hAnsi="Times New Roman" w:cs="Times New Roman"/>
          <w:b/>
          <w:i/>
        </w:rPr>
        <w:t>10</w:t>
      </w:r>
      <w:r w:rsidRPr="005B0ADE">
        <w:rPr>
          <w:rFonts w:ascii="Times New Roman" w:eastAsia="Calibri" w:hAnsi="Times New Roman" w:cs="Times New Roman"/>
          <w:b/>
          <w:i/>
        </w:rPr>
        <w:t>.) határozata</w:t>
      </w:r>
      <w:r>
        <w:rPr>
          <w:rFonts w:ascii="Times New Roman" w:hAnsi="Times New Roman" w:cs="Times New Roman"/>
          <w:b/>
          <w:i/>
        </w:rPr>
        <w:t xml:space="preserve"> </w:t>
      </w:r>
    </w:p>
    <w:p w:rsidR="00EF1525" w:rsidRDefault="00EF1525" w:rsidP="00EF1525">
      <w:pPr>
        <w:pStyle w:val="Standard"/>
        <w:jc w:val="center"/>
        <w:rPr>
          <w:rFonts w:ascii="Times New Roman" w:hAnsi="Times New Roman" w:cs="Times New Roman"/>
          <w:b/>
          <w:i/>
        </w:rPr>
      </w:pPr>
    </w:p>
    <w:p w:rsidR="0048718C" w:rsidRPr="0048718C" w:rsidRDefault="009C7FE2" w:rsidP="00EF1525">
      <w:pPr>
        <w:pStyle w:val="Standard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Óbarok </w:t>
      </w:r>
      <w:r w:rsidR="007622A2">
        <w:rPr>
          <w:rFonts w:ascii="Times New Roman" w:hAnsi="Times New Roman" w:cs="Times New Roman"/>
          <w:b/>
          <w:i/>
        </w:rPr>
        <w:t>Község Önkormányzat</w:t>
      </w:r>
      <w:r>
        <w:rPr>
          <w:rFonts w:ascii="Times New Roman" w:hAnsi="Times New Roman" w:cs="Times New Roman"/>
          <w:b/>
          <w:i/>
        </w:rPr>
        <w:t xml:space="preserve"> </w:t>
      </w:r>
      <w:r w:rsidR="007622A2">
        <w:rPr>
          <w:rFonts w:ascii="Times New Roman" w:hAnsi="Times New Roman" w:cs="Times New Roman"/>
          <w:b/>
          <w:i/>
        </w:rPr>
        <w:t xml:space="preserve">Képviselő-testületének Ügyrendi </w:t>
      </w:r>
      <w:r w:rsidR="002736BB" w:rsidRPr="002736BB">
        <w:rPr>
          <w:rFonts w:ascii="Times New Roman" w:hAnsi="Times New Roman" w:cs="Times New Roman"/>
          <w:b/>
          <w:i/>
        </w:rPr>
        <w:t xml:space="preserve">és Fejlesztési </w:t>
      </w:r>
      <w:r w:rsidR="007622A2">
        <w:rPr>
          <w:rFonts w:ascii="Times New Roman" w:hAnsi="Times New Roman" w:cs="Times New Roman"/>
          <w:b/>
          <w:i/>
        </w:rPr>
        <w:t>Bizottsága</w:t>
      </w:r>
      <w:r w:rsidR="002736BB">
        <w:rPr>
          <w:rFonts w:ascii="Times New Roman" w:hAnsi="Times New Roman" w:cs="Times New Roman"/>
          <w:b/>
          <w:i/>
        </w:rPr>
        <w:t xml:space="preserve"> </w:t>
      </w:r>
      <w:r w:rsidR="00E417D6">
        <w:rPr>
          <w:rFonts w:ascii="Times New Roman" w:hAnsi="Times New Roman" w:cs="Times New Roman"/>
          <w:b/>
          <w:i/>
        </w:rPr>
        <w:t>beszámolójának elfogadása</w:t>
      </w:r>
      <w:r w:rsidR="0048718C" w:rsidRPr="0048718C">
        <w:rPr>
          <w:rFonts w:ascii="Times New Roman" w:hAnsi="Times New Roman" w:cs="Times New Roman"/>
          <w:b/>
          <w:i/>
        </w:rPr>
        <w:t xml:space="preserve"> a képviselők vagyon-nyilatkozattételi kötelezettségének teljesítéséről</w:t>
      </w:r>
    </w:p>
    <w:p w:rsidR="0048718C" w:rsidRPr="0048718C" w:rsidRDefault="0048718C" w:rsidP="00E417D6">
      <w:pPr>
        <w:ind w:right="-1"/>
        <w:rPr>
          <w:rFonts w:ascii="Times New Roman" w:hAnsi="Times New Roman"/>
          <w:i/>
          <w:szCs w:val="24"/>
        </w:rPr>
      </w:pPr>
    </w:p>
    <w:p w:rsidR="00C5602A" w:rsidRPr="00E417D6" w:rsidRDefault="00C5602A" w:rsidP="00C5602A">
      <w:pPr>
        <w:pStyle w:val="Standard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Óbarok</w:t>
      </w:r>
      <w:r w:rsidRPr="007622A2">
        <w:rPr>
          <w:rFonts w:ascii="Times New Roman" w:hAnsi="Times New Roman" w:cs="Times New Roman"/>
          <w:i/>
        </w:rPr>
        <w:t xml:space="preserve"> Község Önkormányzat </w:t>
      </w:r>
      <w:r w:rsidRPr="0048718C">
        <w:rPr>
          <w:rFonts w:ascii="Times New Roman" w:hAnsi="Times New Roman" w:cs="Times New Roman"/>
          <w:i/>
        </w:rPr>
        <w:t>Képviselő-testület</w:t>
      </w:r>
      <w:r>
        <w:rPr>
          <w:rFonts w:ascii="Times New Roman" w:hAnsi="Times New Roman" w:cs="Times New Roman"/>
          <w:i/>
        </w:rPr>
        <w:t xml:space="preserve">e az </w:t>
      </w:r>
      <w:r w:rsidRPr="00F42624">
        <w:rPr>
          <w:rFonts w:ascii="Times New Roman" w:hAnsi="Times New Roman" w:cs="Times New Roman"/>
          <w:i/>
        </w:rPr>
        <w:t>Óbarok Község Ö</w:t>
      </w:r>
      <w:r>
        <w:rPr>
          <w:rFonts w:ascii="Times New Roman" w:hAnsi="Times New Roman" w:cs="Times New Roman"/>
          <w:i/>
        </w:rPr>
        <w:t xml:space="preserve">nkormányzat Képviselő-testületének </w:t>
      </w:r>
      <w:r w:rsidRPr="009C7FE2">
        <w:rPr>
          <w:rFonts w:ascii="Times New Roman" w:hAnsi="Times New Roman" w:cs="Times New Roman"/>
          <w:i/>
        </w:rPr>
        <w:t xml:space="preserve">Ügyrendi és Fejlesztési </w:t>
      </w:r>
      <w:r>
        <w:rPr>
          <w:rFonts w:ascii="Times New Roman" w:hAnsi="Times New Roman" w:cs="Times New Roman"/>
          <w:i/>
        </w:rPr>
        <w:t>Bi</w:t>
      </w:r>
      <w:r w:rsidRPr="0048718C">
        <w:rPr>
          <w:rFonts w:ascii="Times New Roman" w:hAnsi="Times New Roman" w:cs="Times New Roman"/>
          <w:i/>
        </w:rPr>
        <w:t>zottság</w:t>
      </w:r>
      <w:r>
        <w:rPr>
          <w:rFonts w:ascii="Times New Roman" w:hAnsi="Times New Roman" w:cs="Times New Roman"/>
          <w:i/>
        </w:rPr>
        <w:t>ának</w:t>
      </w:r>
      <w:r w:rsidRPr="0048718C">
        <w:rPr>
          <w:rFonts w:ascii="Times New Roman" w:hAnsi="Times New Roman" w:cs="Times New Roman"/>
          <w:i/>
        </w:rPr>
        <w:t xml:space="preserve"> a képviselők </w:t>
      </w:r>
      <w:r>
        <w:rPr>
          <w:rFonts w:ascii="Times New Roman" w:hAnsi="Times New Roman" w:cs="Times New Roman"/>
          <w:i/>
        </w:rPr>
        <w:t>202</w:t>
      </w:r>
      <w:r w:rsidR="002F0D58">
        <w:rPr>
          <w:rFonts w:ascii="Times New Roman" w:hAnsi="Times New Roman" w:cs="Times New Roman"/>
          <w:i/>
        </w:rPr>
        <w:t>6</w:t>
      </w:r>
      <w:r>
        <w:rPr>
          <w:rFonts w:ascii="Times New Roman" w:hAnsi="Times New Roman" w:cs="Times New Roman"/>
          <w:i/>
        </w:rPr>
        <w:t xml:space="preserve">. évi </w:t>
      </w:r>
      <w:r w:rsidRPr="0048718C">
        <w:rPr>
          <w:rFonts w:ascii="Times New Roman" w:hAnsi="Times New Roman" w:cs="Times New Roman"/>
          <w:i/>
        </w:rPr>
        <w:t>vagyon-nyilatkozattételi kö</w:t>
      </w:r>
      <w:r>
        <w:rPr>
          <w:rFonts w:ascii="Times New Roman" w:hAnsi="Times New Roman" w:cs="Times New Roman"/>
          <w:i/>
        </w:rPr>
        <w:t xml:space="preserve">telezettségének teljesítéséről </w:t>
      </w:r>
      <w:r w:rsidRPr="0048718C">
        <w:rPr>
          <w:rFonts w:ascii="Times New Roman" w:hAnsi="Times New Roman" w:cs="Times New Roman"/>
          <w:i/>
        </w:rPr>
        <w:t xml:space="preserve">szóló tájékoztatót megtárgyalta és azt </w:t>
      </w:r>
      <w:r>
        <w:rPr>
          <w:rFonts w:ascii="Times New Roman" w:hAnsi="Times New Roman" w:cs="Times New Roman"/>
          <w:i/>
        </w:rPr>
        <w:t>tudomásul vette</w:t>
      </w:r>
      <w:r w:rsidRPr="0048718C">
        <w:rPr>
          <w:rFonts w:ascii="Times New Roman" w:hAnsi="Times New Roman" w:cs="Times New Roman"/>
          <w:i/>
        </w:rPr>
        <w:t xml:space="preserve">. </w:t>
      </w:r>
    </w:p>
    <w:p w:rsidR="00C5602A" w:rsidRPr="0048718C" w:rsidRDefault="00C5602A" w:rsidP="00C5602A">
      <w:pPr>
        <w:jc w:val="both"/>
        <w:rPr>
          <w:i/>
        </w:rPr>
      </w:pPr>
    </w:p>
    <w:p w:rsidR="00C5602A" w:rsidRPr="00C5602A" w:rsidRDefault="002018D4" w:rsidP="00C5602A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C5602A" w:rsidRPr="00C5602A">
        <w:rPr>
          <w:rFonts w:ascii="Times New Roman" w:hAnsi="Times New Roman"/>
          <w:i/>
        </w:rPr>
        <w:t xml:space="preserve">Határidő: </w:t>
      </w:r>
      <w:r w:rsidR="00C5602A" w:rsidRPr="00C5602A">
        <w:rPr>
          <w:rFonts w:ascii="Times New Roman" w:hAnsi="Times New Roman"/>
          <w:i/>
        </w:rPr>
        <w:tab/>
        <w:t>azonnal</w:t>
      </w:r>
    </w:p>
    <w:p w:rsidR="00C5602A" w:rsidRPr="00C5602A" w:rsidRDefault="002018D4" w:rsidP="00C5602A">
      <w:pPr>
        <w:ind w:left="269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="00C5602A" w:rsidRPr="00C5602A">
        <w:rPr>
          <w:rFonts w:ascii="Times New Roman" w:hAnsi="Times New Roman"/>
          <w:i/>
        </w:rPr>
        <w:t>Felelős:</w:t>
      </w:r>
      <w:r w:rsidR="00C5602A" w:rsidRPr="00C5602A"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>polgár</w:t>
      </w:r>
      <w:bookmarkStart w:id="0" w:name="_GoBack"/>
      <w:bookmarkEnd w:id="0"/>
      <w:r>
        <w:rPr>
          <w:rFonts w:ascii="Times New Roman" w:hAnsi="Times New Roman"/>
          <w:i/>
        </w:rPr>
        <w:t>mester</w:t>
      </w:r>
    </w:p>
    <w:p w:rsidR="00C5602A" w:rsidRPr="0048718C" w:rsidRDefault="00C5602A" w:rsidP="00C5602A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</w:p>
    <w:p w:rsidR="00282CC5" w:rsidRPr="0048718C" w:rsidRDefault="00282CC5" w:rsidP="00E417D6">
      <w:pPr>
        <w:pStyle w:val="Cm"/>
        <w:jc w:val="left"/>
        <w:rPr>
          <w:rFonts w:ascii="Times New Roman" w:hAnsi="Times New Roman"/>
          <w:b w:val="0"/>
          <w:i/>
          <w:sz w:val="24"/>
          <w:szCs w:val="24"/>
        </w:rPr>
      </w:pPr>
    </w:p>
    <w:sectPr w:rsidR="00282CC5" w:rsidRPr="0048718C" w:rsidSect="0037594B">
      <w:footerReference w:type="even" r:id="rId7"/>
      <w:footerReference w:type="default" r:id="rId8"/>
      <w:pgSz w:w="11906" w:h="16838" w:code="9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1AB" w:rsidRDefault="002131AB">
      <w:r>
        <w:separator/>
      </w:r>
    </w:p>
  </w:endnote>
  <w:endnote w:type="continuationSeparator" w:id="0">
    <w:p w:rsidR="002131AB" w:rsidRDefault="0021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BC" w:rsidRDefault="00F97ABC" w:rsidP="00E7533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97ABC" w:rsidRDefault="00F97AB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ABC" w:rsidRPr="0037594B" w:rsidRDefault="00F97ABC" w:rsidP="00E75334">
    <w:pPr>
      <w:pStyle w:val="llb"/>
      <w:framePr w:wrap="around" w:vAnchor="text" w:hAnchor="margin" w:xAlign="center" w:y="1"/>
      <w:rPr>
        <w:rStyle w:val="Oldalszm"/>
        <w:rFonts w:ascii="Times New Roman" w:hAnsi="Times New Roman"/>
      </w:rPr>
    </w:pPr>
    <w:r w:rsidRPr="0037594B">
      <w:rPr>
        <w:rStyle w:val="Oldalszm"/>
        <w:rFonts w:ascii="Times New Roman" w:hAnsi="Times New Roman"/>
      </w:rPr>
      <w:fldChar w:fldCharType="begin"/>
    </w:r>
    <w:r w:rsidRPr="0037594B">
      <w:rPr>
        <w:rStyle w:val="Oldalszm"/>
        <w:rFonts w:ascii="Times New Roman" w:hAnsi="Times New Roman"/>
      </w:rPr>
      <w:instrText xml:space="preserve">PAGE  </w:instrText>
    </w:r>
    <w:r w:rsidRPr="0037594B">
      <w:rPr>
        <w:rStyle w:val="Oldalszm"/>
        <w:rFonts w:ascii="Times New Roman" w:hAnsi="Times New Roman"/>
      </w:rPr>
      <w:fldChar w:fldCharType="separate"/>
    </w:r>
    <w:r w:rsidR="002F0D58">
      <w:rPr>
        <w:rStyle w:val="Oldalszm"/>
        <w:rFonts w:ascii="Times New Roman" w:hAnsi="Times New Roman"/>
        <w:noProof/>
      </w:rPr>
      <w:t>2</w:t>
    </w:r>
    <w:r w:rsidRPr="0037594B">
      <w:rPr>
        <w:rStyle w:val="Oldalszm"/>
        <w:rFonts w:ascii="Times New Roman" w:hAnsi="Times New Roman"/>
      </w:rPr>
      <w:fldChar w:fldCharType="end"/>
    </w:r>
  </w:p>
  <w:p w:rsidR="00F97ABC" w:rsidRDefault="00F97AB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1AB" w:rsidRDefault="002131AB">
      <w:r>
        <w:separator/>
      </w:r>
    </w:p>
  </w:footnote>
  <w:footnote w:type="continuationSeparator" w:id="0">
    <w:p w:rsidR="002131AB" w:rsidRDefault="00213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984"/>
        </w:tabs>
        <w:ind w:left="907" w:hanging="283"/>
      </w:pPr>
      <w:rPr>
        <w:rFonts w:ascii="OpenSymbol" w:hAnsi="OpenSymbol" w:cs="OpenSymbol"/>
      </w:rPr>
    </w:lvl>
  </w:abstractNum>
  <w:abstractNum w:abstractNumId="1" w15:restartNumberingAfterBreak="0">
    <w:nsid w:val="01C46BFE"/>
    <w:multiLevelType w:val="hybridMultilevel"/>
    <w:tmpl w:val="9CDC0E8E"/>
    <w:lvl w:ilvl="0" w:tplc="01F43CD0">
      <w:start w:val="1"/>
      <w:numFmt w:val="lowerLetter"/>
      <w:pStyle w:val="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3D15EFA"/>
    <w:multiLevelType w:val="hybridMultilevel"/>
    <w:tmpl w:val="D26E77F4"/>
    <w:lvl w:ilvl="0" w:tplc="EAEADB66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0ED"/>
    <w:multiLevelType w:val="hybridMultilevel"/>
    <w:tmpl w:val="4B42914A"/>
    <w:lvl w:ilvl="0" w:tplc="4E9ACA16">
      <w:start w:val="1"/>
      <w:numFmt w:val="decimal"/>
      <w:pStyle w:val="rendeletCharCharCharCharCharCharCharCharCharCha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28721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A4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F30C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AAD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380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C46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2A99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080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00023"/>
    <w:multiLevelType w:val="hybridMultilevel"/>
    <w:tmpl w:val="D81E9008"/>
    <w:lvl w:ilvl="0" w:tplc="6C5EE39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A73FC7"/>
    <w:multiLevelType w:val="hybridMultilevel"/>
    <w:tmpl w:val="C0B0A05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95304"/>
    <w:multiLevelType w:val="hybridMultilevel"/>
    <w:tmpl w:val="F488B59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77C69"/>
    <w:multiLevelType w:val="hybridMultilevel"/>
    <w:tmpl w:val="423447AA"/>
    <w:lvl w:ilvl="0" w:tplc="040E0017">
      <w:start w:val="1"/>
      <w:numFmt w:val="lowerLetter"/>
      <w:lvlText w:val="%1)"/>
      <w:lvlJc w:val="left"/>
      <w:pPr>
        <w:ind w:left="1368" w:hanging="360"/>
      </w:pPr>
    </w:lvl>
    <w:lvl w:ilvl="1" w:tplc="040E0019" w:tentative="1">
      <w:start w:val="1"/>
      <w:numFmt w:val="lowerLetter"/>
      <w:lvlText w:val="%2."/>
      <w:lvlJc w:val="left"/>
      <w:pPr>
        <w:ind w:left="2088" w:hanging="360"/>
      </w:pPr>
    </w:lvl>
    <w:lvl w:ilvl="2" w:tplc="040E001B" w:tentative="1">
      <w:start w:val="1"/>
      <w:numFmt w:val="lowerRoman"/>
      <w:lvlText w:val="%3."/>
      <w:lvlJc w:val="right"/>
      <w:pPr>
        <w:ind w:left="2808" w:hanging="180"/>
      </w:pPr>
    </w:lvl>
    <w:lvl w:ilvl="3" w:tplc="040E000F" w:tentative="1">
      <w:start w:val="1"/>
      <w:numFmt w:val="decimal"/>
      <w:lvlText w:val="%4."/>
      <w:lvlJc w:val="left"/>
      <w:pPr>
        <w:ind w:left="3528" w:hanging="360"/>
      </w:pPr>
    </w:lvl>
    <w:lvl w:ilvl="4" w:tplc="040E0019" w:tentative="1">
      <w:start w:val="1"/>
      <w:numFmt w:val="lowerLetter"/>
      <w:lvlText w:val="%5."/>
      <w:lvlJc w:val="left"/>
      <w:pPr>
        <w:ind w:left="4248" w:hanging="360"/>
      </w:pPr>
    </w:lvl>
    <w:lvl w:ilvl="5" w:tplc="040E001B" w:tentative="1">
      <w:start w:val="1"/>
      <w:numFmt w:val="lowerRoman"/>
      <w:lvlText w:val="%6."/>
      <w:lvlJc w:val="right"/>
      <w:pPr>
        <w:ind w:left="4968" w:hanging="180"/>
      </w:pPr>
    </w:lvl>
    <w:lvl w:ilvl="6" w:tplc="040E000F" w:tentative="1">
      <w:start w:val="1"/>
      <w:numFmt w:val="decimal"/>
      <w:lvlText w:val="%7."/>
      <w:lvlJc w:val="left"/>
      <w:pPr>
        <w:ind w:left="5688" w:hanging="360"/>
      </w:pPr>
    </w:lvl>
    <w:lvl w:ilvl="7" w:tplc="040E0019" w:tentative="1">
      <w:start w:val="1"/>
      <w:numFmt w:val="lowerLetter"/>
      <w:lvlText w:val="%8."/>
      <w:lvlJc w:val="left"/>
      <w:pPr>
        <w:ind w:left="6408" w:hanging="360"/>
      </w:pPr>
    </w:lvl>
    <w:lvl w:ilvl="8" w:tplc="040E001B" w:tentative="1">
      <w:start w:val="1"/>
      <w:numFmt w:val="lowerRoman"/>
      <w:lvlText w:val="%9."/>
      <w:lvlJc w:val="right"/>
      <w:pPr>
        <w:ind w:left="71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A3"/>
    <w:rsid w:val="00010096"/>
    <w:rsid w:val="0002125C"/>
    <w:rsid w:val="0002461A"/>
    <w:rsid w:val="0002761E"/>
    <w:rsid w:val="0003135D"/>
    <w:rsid w:val="0003404E"/>
    <w:rsid w:val="00035D82"/>
    <w:rsid w:val="00042D8F"/>
    <w:rsid w:val="0004755C"/>
    <w:rsid w:val="00047797"/>
    <w:rsid w:val="0005350E"/>
    <w:rsid w:val="0006306A"/>
    <w:rsid w:val="00065C7E"/>
    <w:rsid w:val="00071198"/>
    <w:rsid w:val="0008668B"/>
    <w:rsid w:val="00095D65"/>
    <w:rsid w:val="000A77AE"/>
    <w:rsid w:val="000A78D9"/>
    <w:rsid w:val="000B08B9"/>
    <w:rsid w:val="000B4F88"/>
    <w:rsid w:val="000C1C9C"/>
    <w:rsid w:val="000C3911"/>
    <w:rsid w:val="000D056C"/>
    <w:rsid w:val="000E0CC1"/>
    <w:rsid w:val="000E7F43"/>
    <w:rsid w:val="000F76E2"/>
    <w:rsid w:val="001045DB"/>
    <w:rsid w:val="001059F0"/>
    <w:rsid w:val="00112B31"/>
    <w:rsid w:val="00125D8C"/>
    <w:rsid w:val="0013654B"/>
    <w:rsid w:val="00137566"/>
    <w:rsid w:val="001408FE"/>
    <w:rsid w:val="001454F0"/>
    <w:rsid w:val="00145D22"/>
    <w:rsid w:val="00146185"/>
    <w:rsid w:val="00150AD2"/>
    <w:rsid w:val="001743BD"/>
    <w:rsid w:val="00177F71"/>
    <w:rsid w:val="00180526"/>
    <w:rsid w:val="001A4BD7"/>
    <w:rsid w:val="001A6E5D"/>
    <w:rsid w:val="001A74E3"/>
    <w:rsid w:val="001C1446"/>
    <w:rsid w:val="001D227C"/>
    <w:rsid w:val="001D5265"/>
    <w:rsid w:val="001D7D2A"/>
    <w:rsid w:val="002018D4"/>
    <w:rsid w:val="002122AE"/>
    <w:rsid w:val="002131AB"/>
    <w:rsid w:val="002161D8"/>
    <w:rsid w:val="00223341"/>
    <w:rsid w:val="00223B7E"/>
    <w:rsid w:val="0022603F"/>
    <w:rsid w:val="00232524"/>
    <w:rsid w:val="002349A3"/>
    <w:rsid w:val="002476D1"/>
    <w:rsid w:val="00260EF5"/>
    <w:rsid w:val="00262EB9"/>
    <w:rsid w:val="0026571F"/>
    <w:rsid w:val="002736BB"/>
    <w:rsid w:val="00275B1B"/>
    <w:rsid w:val="00282CC5"/>
    <w:rsid w:val="002B0483"/>
    <w:rsid w:val="002B14A4"/>
    <w:rsid w:val="002B1B77"/>
    <w:rsid w:val="002B24A8"/>
    <w:rsid w:val="002B5982"/>
    <w:rsid w:val="002B649C"/>
    <w:rsid w:val="002C6A7E"/>
    <w:rsid w:val="002C750D"/>
    <w:rsid w:val="002D23F9"/>
    <w:rsid w:val="002D521B"/>
    <w:rsid w:val="002D6EB2"/>
    <w:rsid w:val="002D7648"/>
    <w:rsid w:val="002E0587"/>
    <w:rsid w:val="002E6EEA"/>
    <w:rsid w:val="002F0D58"/>
    <w:rsid w:val="002F1025"/>
    <w:rsid w:val="002F154C"/>
    <w:rsid w:val="002F2B20"/>
    <w:rsid w:val="002F3AA6"/>
    <w:rsid w:val="002F7F44"/>
    <w:rsid w:val="00300297"/>
    <w:rsid w:val="00303EDB"/>
    <w:rsid w:val="003043C1"/>
    <w:rsid w:val="00307138"/>
    <w:rsid w:val="003119E3"/>
    <w:rsid w:val="00313E37"/>
    <w:rsid w:val="00331AD4"/>
    <w:rsid w:val="00335774"/>
    <w:rsid w:val="0034352B"/>
    <w:rsid w:val="00346271"/>
    <w:rsid w:val="00347211"/>
    <w:rsid w:val="00347CE3"/>
    <w:rsid w:val="00362432"/>
    <w:rsid w:val="00365775"/>
    <w:rsid w:val="00371102"/>
    <w:rsid w:val="00373828"/>
    <w:rsid w:val="0037504A"/>
    <w:rsid w:val="0037594B"/>
    <w:rsid w:val="00375F5D"/>
    <w:rsid w:val="00376941"/>
    <w:rsid w:val="00376CD5"/>
    <w:rsid w:val="00380D05"/>
    <w:rsid w:val="00382EEE"/>
    <w:rsid w:val="00386AF3"/>
    <w:rsid w:val="0039002D"/>
    <w:rsid w:val="00392B7A"/>
    <w:rsid w:val="003A7BC4"/>
    <w:rsid w:val="003B600A"/>
    <w:rsid w:val="003C3F2D"/>
    <w:rsid w:val="003D63D0"/>
    <w:rsid w:val="003E1E1B"/>
    <w:rsid w:val="003E59DC"/>
    <w:rsid w:val="003F3659"/>
    <w:rsid w:val="003F4923"/>
    <w:rsid w:val="003F4BDF"/>
    <w:rsid w:val="00402A7E"/>
    <w:rsid w:val="00406571"/>
    <w:rsid w:val="00422CCF"/>
    <w:rsid w:val="00422FA8"/>
    <w:rsid w:val="00423222"/>
    <w:rsid w:val="00423BFD"/>
    <w:rsid w:val="00424A15"/>
    <w:rsid w:val="00433940"/>
    <w:rsid w:val="0044122D"/>
    <w:rsid w:val="004425C2"/>
    <w:rsid w:val="0044474F"/>
    <w:rsid w:val="00444AE1"/>
    <w:rsid w:val="00447ECB"/>
    <w:rsid w:val="00457DDF"/>
    <w:rsid w:val="0046309A"/>
    <w:rsid w:val="00466777"/>
    <w:rsid w:val="004672D5"/>
    <w:rsid w:val="004715D7"/>
    <w:rsid w:val="00473169"/>
    <w:rsid w:val="00474E01"/>
    <w:rsid w:val="004813B2"/>
    <w:rsid w:val="0048718C"/>
    <w:rsid w:val="0049445F"/>
    <w:rsid w:val="004947A7"/>
    <w:rsid w:val="004A764A"/>
    <w:rsid w:val="004B7013"/>
    <w:rsid w:val="004B7E1D"/>
    <w:rsid w:val="004C359A"/>
    <w:rsid w:val="004C7232"/>
    <w:rsid w:val="004D12A8"/>
    <w:rsid w:val="004D286E"/>
    <w:rsid w:val="004E42D9"/>
    <w:rsid w:val="00503CFB"/>
    <w:rsid w:val="0052506D"/>
    <w:rsid w:val="0053378F"/>
    <w:rsid w:val="00537C1A"/>
    <w:rsid w:val="00541C6A"/>
    <w:rsid w:val="005632E9"/>
    <w:rsid w:val="00564942"/>
    <w:rsid w:val="00585059"/>
    <w:rsid w:val="00593C4B"/>
    <w:rsid w:val="005A57DB"/>
    <w:rsid w:val="005B350B"/>
    <w:rsid w:val="005B57BC"/>
    <w:rsid w:val="005B7753"/>
    <w:rsid w:val="005C0B54"/>
    <w:rsid w:val="005C25F7"/>
    <w:rsid w:val="005C2FBB"/>
    <w:rsid w:val="005C4149"/>
    <w:rsid w:val="005C48F9"/>
    <w:rsid w:val="005D5F6D"/>
    <w:rsid w:val="005E13C8"/>
    <w:rsid w:val="005E78E6"/>
    <w:rsid w:val="00601269"/>
    <w:rsid w:val="00604DA0"/>
    <w:rsid w:val="00610CD2"/>
    <w:rsid w:val="00610FCA"/>
    <w:rsid w:val="00613B09"/>
    <w:rsid w:val="0061592D"/>
    <w:rsid w:val="006173EA"/>
    <w:rsid w:val="00620409"/>
    <w:rsid w:val="0062628F"/>
    <w:rsid w:val="00631FF4"/>
    <w:rsid w:val="00632F68"/>
    <w:rsid w:val="00655F2B"/>
    <w:rsid w:val="00663872"/>
    <w:rsid w:val="00680753"/>
    <w:rsid w:val="00682487"/>
    <w:rsid w:val="00684786"/>
    <w:rsid w:val="00691398"/>
    <w:rsid w:val="006B6EED"/>
    <w:rsid w:val="006C7EEB"/>
    <w:rsid w:val="006D3C39"/>
    <w:rsid w:val="006F47CD"/>
    <w:rsid w:val="00704F41"/>
    <w:rsid w:val="00717636"/>
    <w:rsid w:val="0072211F"/>
    <w:rsid w:val="0072328D"/>
    <w:rsid w:val="00751160"/>
    <w:rsid w:val="0075708C"/>
    <w:rsid w:val="007622A2"/>
    <w:rsid w:val="007641AA"/>
    <w:rsid w:val="00766642"/>
    <w:rsid w:val="00781D06"/>
    <w:rsid w:val="0078233F"/>
    <w:rsid w:val="00784BE7"/>
    <w:rsid w:val="007912ED"/>
    <w:rsid w:val="00791374"/>
    <w:rsid w:val="007A21F4"/>
    <w:rsid w:val="007A26E2"/>
    <w:rsid w:val="007B1CC7"/>
    <w:rsid w:val="007B4800"/>
    <w:rsid w:val="007B5158"/>
    <w:rsid w:val="007B666C"/>
    <w:rsid w:val="007B6F01"/>
    <w:rsid w:val="007C2EA5"/>
    <w:rsid w:val="007D1E2E"/>
    <w:rsid w:val="007E521A"/>
    <w:rsid w:val="007E62FF"/>
    <w:rsid w:val="007E7C06"/>
    <w:rsid w:val="007F15B5"/>
    <w:rsid w:val="007F61D2"/>
    <w:rsid w:val="007F7E8B"/>
    <w:rsid w:val="00804356"/>
    <w:rsid w:val="00813E9E"/>
    <w:rsid w:val="00815336"/>
    <w:rsid w:val="0082754F"/>
    <w:rsid w:val="008305A3"/>
    <w:rsid w:val="00836FE3"/>
    <w:rsid w:val="00845ADC"/>
    <w:rsid w:val="0087167B"/>
    <w:rsid w:val="0087667C"/>
    <w:rsid w:val="00882DE3"/>
    <w:rsid w:val="00884FC2"/>
    <w:rsid w:val="00886999"/>
    <w:rsid w:val="00891084"/>
    <w:rsid w:val="008A1B19"/>
    <w:rsid w:val="008A2559"/>
    <w:rsid w:val="008B2ACA"/>
    <w:rsid w:val="008B3FC4"/>
    <w:rsid w:val="008B70E7"/>
    <w:rsid w:val="008D3AB9"/>
    <w:rsid w:val="008F048E"/>
    <w:rsid w:val="008F3FE8"/>
    <w:rsid w:val="00903393"/>
    <w:rsid w:val="0090478D"/>
    <w:rsid w:val="00906317"/>
    <w:rsid w:val="009071F3"/>
    <w:rsid w:val="0090767B"/>
    <w:rsid w:val="00910FB9"/>
    <w:rsid w:val="00912231"/>
    <w:rsid w:val="00912CBD"/>
    <w:rsid w:val="00926C1C"/>
    <w:rsid w:val="00935511"/>
    <w:rsid w:val="00941746"/>
    <w:rsid w:val="00944126"/>
    <w:rsid w:val="009447F9"/>
    <w:rsid w:val="00944973"/>
    <w:rsid w:val="00945BF4"/>
    <w:rsid w:val="009472FC"/>
    <w:rsid w:val="009544A0"/>
    <w:rsid w:val="009571C2"/>
    <w:rsid w:val="00960A66"/>
    <w:rsid w:val="009650AB"/>
    <w:rsid w:val="0096636F"/>
    <w:rsid w:val="0097595F"/>
    <w:rsid w:val="00980502"/>
    <w:rsid w:val="00981FA1"/>
    <w:rsid w:val="00983310"/>
    <w:rsid w:val="00991F2E"/>
    <w:rsid w:val="009922D5"/>
    <w:rsid w:val="009A2E81"/>
    <w:rsid w:val="009A6E73"/>
    <w:rsid w:val="009C7FE2"/>
    <w:rsid w:val="009E28AB"/>
    <w:rsid w:val="009F7ED7"/>
    <w:rsid w:val="00A03C1D"/>
    <w:rsid w:val="00A070A3"/>
    <w:rsid w:val="00A20397"/>
    <w:rsid w:val="00A34821"/>
    <w:rsid w:val="00A44C03"/>
    <w:rsid w:val="00A47FF0"/>
    <w:rsid w:val="00A640DA"/>
    <w:rsid w:val="00A82146"/>
    <w:rsid w:val="00A96991"/>
    <w:rsid w:val="00A97AAE"/>
    <w:rsid w:val="00AA2BD5"/>
    <w:rsid w:val="00AA3DCA"/>
    <w:rsid w:val="00AA5FDC"/>
    <w:rsid w:val="00AC022E"/>
    <w:rsid w:val="00AC1938"/>
    <w:rsid w:val="00AC21C7"/>
    <w:rsid w:val="00AD2E37"/>
    <w:rsid w:val="00AD7D82"/>
    <w:rsid w:val="00AE1312"/>
    <w:rsid w:val="00AE6502"/>
    <w:rsid w:val="00AE6673"/>
    <w:rsid w:val="00AF6938"/>
    <w:rsid w:val="00B00F7E"/>
    <w:rsid w:val="00B026A1"/>
    <w:rsid w:val="00B22324"/>
    <w:rsid w:val="00B31C4F"/>
    <w:rsid w:val="00B33C54"/>
    <w:rsid w:val="00B419FE"/>
    <w:rsid w:val="00B44C12"/>
    <w:rsid w:val="00B61F7E"/>
    <w:rsid w:val="00B64F4A"/>
    <w:rsid w:val="00B70BD6"/>
    <w:rsid w:val="00B960E0"/>
    <w:rsid w:val="00B97894"/>
    <w:rsid w:val="00BA3B67"/>
    <w:rsid w:val="00BA407B"/>
    <w:rsid w:val="00BA7A06"/>
    <w:rsid w:val="00BB7E26"/>
    <w:rsid w:val="00BC02A9"/>
    <w:rsid w:val="00BC6DED"/>
    <w:rsid w:val="00BD4BD9"/>
    <w:rsid w:val="00BE2076"/>
    <w:rsid w:val="00BE269A"/>
    <w:rsid w:val="00BF7695"/>
    <w:rsid w:val="00C0489E"/>
    <w:rsid w:val="00C15C98"/>
    <w:rsid w:val="00C22A87"/>
    <w:rsid w:val="00C24E66"/>
    <w:rsid w:val="00C26EF5"/>
    <w:rsid w:val="00C313DF"/>
    <w:rsid w:val="00C41E9B"/>
    <w:rsid w:val="00C44293"/>
    <w:rsid w:val="00C47DFE"/>
    <w:rsid w:val="00C511B5"/>
    <w:rsid w:val="00C52433"/>
    <w:rsid w:val="00C5602A"/>
    <w:rsid w:val="00C563E6"/>
    <w:rsid w:val="00C57532"/>
    <w:rsid w:val="00C662E0"/>
    <w:rsid w:val="00C714C0"/>
    <w:rsid w:val="00C80A03"/>
    <w:rsid w:val="00C844A5"/>
    <w:rsid w:val="00C95E4C"/>
    <w:rsid w:val="00CA255A"/>
    <w:rsid w:val="00CB61A6"/>
    <w:rsid w:val="00CB74F6"/>
    <w:rsid w:val="00CD10BC"/>
    <w:rsid w:val="00CD37FE"/>
    <w:rsid w:val="00CE3A4C"/>
    <w:rsid w:val="00CF0FB1"/>
    <w:rsid w:val="00D02177"/>
    <w:rsid w:val="00D0294B"/>
    <w:rsid w:val="00D03DE9"/>
    <w:rsid w:val="00D052EF"/>
    <w:rsid w:val="00D0633A"/>
    <w:rsid w:val="00D122E8"/>
    <w:rsid w:val="00D1449F"/>
    <w:rsid w:val="00D179BD"/>
    <w:rsid w:val="00D211C1"/>
    <w:rsid w:val="00D274B3"/>
    <w:rsid w:val="00D33A64"/>
    <w:rsid w:val="00D41ED2"/>
    <w:rsid w:val="00D43714"/>
    <w:rsid w:val="00D46F4C"/>
    <w:rsid w:val="00D65A75"/>
    <w:rsid w:val="00D73673"/>
    <w:rsid w:val="00D7618F"/>
    <w:rsid w:val="00D8154D"/>
    <w:rsid w:val="00D81AA6"/>
    <w:rsid w:val="00D861F2"/>
    <w:rsid w:val="00D87D99"/>
    <w:rsid w:val="00D90AC5"/>
    <w:rsid w:val="00D9342A"/>
    <w:rsid w:val="00D95243"/>
    <w:rsid w:val="00DA0331"/>
    <w:rsid w:val="00DA13A4"/>
    <w:rsid w:val="00DA2349"/>
    <w:rsid w:val="00DB1F2C"/>
    <w:rsid w:val="00DC6A25"/>
    <w:rsid w:val="00DD2C9E"/>
    <w:rsid w:val="00DD3F67"/>
    <w:rsid w:val="00DD6139"/>
    <w:rsid w:val="00DF28E8"/>
    <w:rsid w:val="00DF675F"/>
    <w:rsid w:val="00E00549"/>
    <w:rsid w:val="00E017D3"/>
    <w:rsid w:val="00E11929"/>
    <w:rsid w:val="00E16BCC"/>
    <w:rsid w:val="00E17C6A"/>
    <w:rsid w:val="00E2057E"/>
    <w:rsid w:val="00E2358F"/>
    <w:rsid w:val="00E27732"/>
    <w:rsid w:val="00E27A49"/>
    <w:rsid w:val="00E417D6"/>
    <w:rsid w:val="00E52377"/>
    <w:rsid w:val="00E531BB"/>
    <w:rsid w:val="00E55443"/>
    <w:rsid w:val="00E556B6"/>
    <w:rsid w:val="00E55D7E"/>
    <w:rsid w:val="00E62219"/>
    <w:rsid w:val="00E71A17"/>
    <w:rsid w:val="00E72D15"/>
    <w:rsid w:val="00E73AF4"/>
    <w:rsid w:val="00E75334"/>
    <w:rsid w:val="00E75556"/>
    <w:rsid w:val="00E7671A"/>
    <w:rsid w:val="00E90C63"/>
    <w:rsid w:val="00E9349F"/>
    <w:rsid w:val="00E97E1E"/>
    <w:rsid w:val="00EA0997"/>
    <w:rsid w:val="00EB7AD9"/>
    <w:rsid w:val="00EC17FF"/>
    <w:rsid w:val="00EC36AC"/>
    <w:rsid w:val="00EC5DBE"/>
    <w:rsid w:val="00ED3124"/>
    <w:rsid w:val="00ED4011"/>
    <w:rsid w:val="00ED4D23"/>
    <w:rsid w:val="00ED64F3"/>
    <w:rsid w:val="00ED6A4F"/>
    <w:rsid w:val="00ED7E3F"/>
    <w:rsid w:val="00EE0423"/>
    <w:rsid w:val="00EF1525"/>
    <w:rsid w:val="00EF1F12"/>
    <w:rsid w:val="00EF61AC"/>
    <w:rsid w:val="00EF7BF5"/>
    <w:rsid w:val="00F214EB"/>
    <w:rsid w:val="00F219E4"/>
    <w:rsid w:val="00F24B4E"/>
    <w:rsid w:val="00F2687C"/>
    <w:rsid w:val="00F40371"/>
    <w:rsid w:val="00F41331"/>
    <w:rsid w:val="00F41391"/>
    <w:rsid w:val="00F470FC"/>
    <w:rsid w:val="00F64F75"/>
    <w:rsid w:val="00F71678"/>
    <w:rsid w:val="00F7333B"/>
    <w:rsid w:val="00F865CC"/>
    <w:rsid w:val="00F9427C"/>
    <w:rsid w:val="00F97ABC"/>
    <w:rsid w:val="00FA1D8D"/>
    <w:rsid w:val="00FB4BE7"/>
    <w:rsid w:val="00FE18BE"/>
    <w:rsid w:val="00FF36F7"/>
    <w:rsid w:val="00FF6581"/>
    <w:rsid w:val="00FF688C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ED3F1-2834-4E0B-8C8D-2EF5E0B6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49A3"/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376CD5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76CD5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fejezetcm">
    <w:name w:val="Alfejezetcím"/>
    <w:basedOn w:val="Norml"/>
    <w:rsid w:val="00F2687C"/>
    <w:pPr>
      <w:spacing w:after="240"/>
      <w:jc w:val="center"/>
    </w:pPr>
    <w:rPr>
      <w:b/>
      <w:sz w:val="32"/>
      <w:szCs w:val="28"/>
      <w:u w:val="single"/>
    </w:rPr>
  </w:style>
  <w:style w:type="paragraph" w:styleId="Cm">
    <w:name w:val="Title"/>
    <w:basedOn w:val="Norml"/>
    <w:link w:val="CmChar"/>
    <w:qFormat/>
    <w:rsid w:val="002349A3"/>
    <w:pPr>
      <w:jc w:val="center"/>
    </w:pPr>
    <w:rPr>
      <w:b/>
      <w:sz w:val="28"/>
    </w:rPr>
  </w:style>
  <w:style w:type="paragraph" w:styleId="Buborkszveg">
    <w:name w:val="Balloon Text"/>
    <w:basedOn w:val="Norml"/>
    <w:semiHidden/>
    <w:rsid w:val="00537C1A"/>
    <w:rPr>
      <w:rFonts w:cs="Tahoma"/>
      <w:sz w:val="16"/>
      <w:szCs w:val="16"/>
    </w:rPr>
  </w:style>
  <w:style w:type="table" w:styleId="Rcsostblzat">
    <w:name w:val="Table Grid"/>
    <w:basedOn w:val="Normltblzat"/>
    <w:rsid w:val="00D7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0F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">
    <w:name w:val="Body Text"/>
    <w:basedOn w:val="Norml"/>
    <w:link w:val="SzvegtrzsChar"/>
    <w:rsid w:val="004E42D9"/>
    <w:pPr>
      <w:jc w:val="both"/>
    </w:pPr>
    <w:rPr>
      <w:lang w:val="x-none" w:eastAsia="x-none"/>
    </w:rPr>
  </w:style>
  <w:style w:type="paragraph" w:styleId="Lbjegyzetszveg">
    <w:name w:val="footnote text"/>
    <w:basedOn w:val="Norml"/>
    <w:semiHidden/>
    <w:rsid w:val="008B70E7"/>
    <w:rPr>
      <w:sz w:val="20"/>
    </w:rPr>
  </w:style>
  <w:style w:type="character" w:styleId="Lbjegyzet-hivatkozs">
    <w:name w:val="footnote reference"/>
    <w:semiHidden/>
    <w:rsid w:val="008B70E7"/>
    <w:rPr>
      <w:vertAlign w:val="superscript"/>
    </w:rPr>
  </w:style>
  <w:style w:type="paragraph" w:styleId="NormlWeb">
    <w:name w:val="Normal (Web)"/>
    <w:basedOn w:val="Norml"/>
    <w:rsid w:val="00376CD5"/>
    <w:pPr>
      <w:spacing w:before="90" w:after="60"/>
    </w:pPr>
    <w:rPr>
      <w:rFonts w:ascii="Arial Unicode MS" w:eastAsia="Arial Unicode MS" w:hAnsi="Arial Unicode MS" w:cs="Arial Unicode MS"/>
      <w:sz w:val="18"/>
      <w:szCs w:val="18"/>
    </w:rPr>
  </w:style>
  <w:style w:type="paragraph" w:customStyle="1" w:styleId="para">
    <w:name w:val="para"/>
    <w:basedOn w:val="Norml"/>
    <w:rsid w:val="00376CD5"/>
    <w:pPr>
      <w:spacing w:before="300"/>
      <w:jc w:val="center"/>
    </w:pPr>
    <w:rPr>
      <w:rFonts w:ascii="Arial Unicode MS" w:eastAsia="Arial Unicode MS" w:hAnsi="Arial Unicode MS" w:cs="Arial Unicode MS"/>
      <w:b/>
      <w:bCs/>
      <w:sz w:val="18"/>
      <w:szCs w:val="18"/>
    </w:rPr>
  </w:style>
  <w:style w:type="paragraph" w:customStyle="1" w:styleId="rendeletCharCharCharCharCharCharCharCharCharChar">
    <w:name w:val="rendelet Char Char Char Char Char Char Char Char Char Char"/>
    <w:basedOn w:val="Norml"/>
    <w:link w:val="rendeletCharCharCharCharCharCharCharCharCharCharChar"/>
    <w:rsid w:val="00376CD5"/>
    <w:pPr>
      <w:numPr>
        <w:numId w:val="1"/>
      </w:numPr>
      <w:tabs>
        <w:tab w:val="clear" w:pos="750"/>
      </w:tabs>
      <w:jc w:val="both"/>
    </w:pPr>
    <w:rPr>
      <w:color w:val="000000"/>
      <w:szCs w:val="24"/>
      <w:lang w:val="x-none" w:eastAsia="x-none"/>
    </w:rPr>
  </w:style>
  <w:style w:type="character" w:customStyle="1" w:styleId="rendeletCharCharCharCharCharCharCharCharCharCharChar">
    <w:name w:val="rendelet Char Char Char Char Char Char Char Char Char Char Char"/>
    <w:link w:val="rendeletCharCharCharCharCharCharCharCharCharChar"/>
    <w:rsid w:val="00376CD5"/>
    <w:rPr>
      <w:rFonts w:ascii="Tahoma" w:hAnsi="Tahoma" w:cs="Tahoma"/>
      <w:color w:val="000000"/>
      <w:sz w:val="24"/>
      <w:szCs w:val="24"/>
    </w:rPr>
  </w:style>
  <w:style w:type="paragraph" w:customStyle="1" w:styleId="Al">
    <w:name w:val="Al"/>
    <w:basedOn w:val="Norml"/>
    <w:rsid w:val="00DD6139"/>
    <w:pPr>
      <w:numPr>
        <w:numId w:val="2"/>
      </w:numPr>
      <w:jc w:val="both"/>
    </w:pPr>
    <w:rPr>
      <w:rFonts w:ascii="Times New Roman" w:hAnsi="Times New Roman"/>
    </w:rPr>
  </w:style>
  <w:style w:type="paragraph" w:styleId="Szvegtrzs2">
    <w:name w:val="Body Text 2"/>
    <w:basedOn w:val="Norml"/>
    <w:rsid w:val="0087167B"/>
    <w:pPr>
      <w:spacing w:after="120" w:line="480" w:lineRule="auto"/>
    </w:pPr>
  </w:style>
  <w:style w:type="paragraph" w:styleId="llb">
    <w:name w:val="footer"/>
    <w:basedOn w:val="Norml"/>
    <w:rsid w:val="00146185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46185"/>
  </w:style>
  <w:style w:type="character" w:customStyle="1" w:styleId="section">
    <w:name w:val="section"/>
    <w:basedOn w:val="Bekezdsalapbettpusa"/>
    <w:rsid w:val="003043C1"/>
  </w:style>
  <w:style w:type="character" w:customStyle="1" w:styleId="point">
    <w:name w:val="point"/>
    <w:basedOn w:val="Bekezdsalapbettpusa"/>
    <w:rsid w:val="003043C1"/>
  </w:style>
  <w:style w:type="paragraph" w:styleId="lfej">
    <w:name w:val="header"/>
    <w:basedOn w:val="Norml"/>
    <w:rsid w:val="0037594B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2F1025"/>
    <w:rPr>
      <w:color w:val="0000FF"/>
      <w:u w:val="single"/>
    </w:rPr>
  </w:style>
  <w:style w:type="character" w:customStyle="1" w:styleId="SzvegtrzsChar">
    <w:name w:val="Szövegtörzs Char"/>
    <w:link w:val="Szvegtrzs"/>
    <w:rsid w:val="00DD3F67"/>
    <w:rPr>
      <w:rFonts w:ascii="Tahoma" w:hAnsi="Tahoma"/>
      <w:sz w:val="24"/>
    </w:rPr>
  </w:style>
  <w:style w:type="paragraph" w:customStyle="1" w:styleId="Standard">
    <w:name w:val="Standard"/>
    <w:rsid w:val="0022603F"/>
    <w:pPr>
      <w:suppressAutoHyphens/>
      <w:autoSpaceDN w:val="0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istaszerbekezds">
    <w:name w:val="List Paragraph"/>
    <w:basedOn w:val="Norml"/>
    <w:uiPriority w:val="34"/>
    <w:qFormat/>
    <w:rsid w:val="000E0C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2">
    <w:name w:val="Body Text 22"/>
    <w:basedOn w:val="Norml"/>
    <w:rsid w:val="00906317"/>
    <w:pPr>
      <w:widowControl w:val="0"/>
      <w:tabs>
        <w:tab w:val="left" w:pos="360"/>
      </w:tabs>
      <w:suppressAutoHyphens/>
      <w:jc w:val="both"/>
    </w:pPr>
    <w:rPr>
      <w:rFonts w:ascii="Times New Roman" w:hAnsi="Times New Roman"/>
      <w:lang w:eastAsia="ar-SA"/>
    </w:rPr>
  </w:style>
  <w:style w:type="character" w:customStyle="1" w:styleId="apple-converted-space">
    <w:name w:val="apple-converted-space"/>
    <w:basedOn w:val="Bekezdsalapbettpusa"/>
    <w:rsid w:val="00E71A17"/>
  </w:style>
  <w:style w:type="character" w:customStyle="1" w:styleId="CmChar">
    <w:name w:val="Cím Char"/>
    <w:link w:val="Cm"/>
    <w:rsid w:val="00C5602A"/>
    <w:rPr>
      <w:rFonts w:ascii="Tahoma" w:hAnsi="Tahoma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2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1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5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1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6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Bábolna Város Önkormányzata Képviselő-testülete</vt:lpstr>
    </vt:vector>
  </TitlesOfParts>
  <Company>-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Bábolna Város Önkormányzata Képviselő-testülete</dc:title>
  <dc:subject/>
  <dc:creator>-</dc:creator>
  <cp:keywords/>
  <cp:lastModifiedBy>Gyöngyi</cp:lastModifiedBy>
  <cp:revision>11</cp:revision>
  <cp:lastPrinted>2013-01-14T09:30:00Z</cp:lastPrinted>
  <dcterms:created xsi:type="dcterms:W3CDTF">2022-01-19T12:20:00Z</dcterms:created>
  <dcterms:modified xsi:type="dcterms:W3CDTF">2026-02-04T08:46:00Z</dcterms:modified>
</cp:coreProperties>
</file>