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88120" w14:textId="5A753DED" w:rsidR="0070084F" w:rsidRPr="0070084F" w:rsidRDefault="001C2149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8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5DAE8C2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C42B039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56F3333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60C2A1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73986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F26B7FA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B6CB3A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4360D74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AEDC8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74FFD04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2AA5C98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CAEFA66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FC90A52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E9DE1E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EF326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86D861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2CBCFC3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9239840" w14:textId="0C08C1B2" w:rsidR="0070084F" w:rsidRPr="0070084F" w:rsidRDefault="005F522B" w:rsidP="0070084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Bodmér</w:t>
      </w:r>
      <w:r w:rsidR="0070084F" w:rsidRPr="0070084F">
        <w:rPr>
          <w:rFonts w:ascii="Times New Roman" w:hAnsi="Times New Roman"/>
          <w:b/>
          <w:i/>
          <w:szCs w:val="24"/>
        </w:rPr>
        <w:t xml:space="preserve"> Község Önkormányzat</w:t>
      </w:r>
      <w:r>
        <w:rPr>
          <w:rFonts w:ascii="Times New Roman" w:hAnsi="Times New Roman"/>
          <w:b/>
          <w:i/>
          <w:szCs w:val="24"/>
        </w:rPr>
        <w:t>a</w:t>
      </w:r>
      <w:r w:rsidR="0070084F" w:rsidRPr="0070084F">
        <w:rPr>
          <w:rFonts w:ascii="Times New Roman" w:hAnsi="Times New Roman"/>
          <w:b/>
          <w:i/>
          <w:szCs w:val="24"/>
        </w:rPr>
        <w:t xml:space="preserve"> Képviselő-testületének</w:t>
      </w:r>
    </w:p>
    <w:p w14:paraId="1594AEC9" w14:textId="57FC441C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9B5593">
        <w:rPr>
          <w:rFonts w:ascii="Times New Roman" w:hAnsi="Times New Roman"/>
          <w:b/>
          <w:i/>
          <w:szCs w:val="24"/>
        </w:rPr>
        <w:t>202</w:t>
      </w:r>
      <w:r w:rsidR="003A57AC">
        <w:rPr>
          <w:rFonts w:ascii="Times New Roman" w:hAnsi="Times New Roman"/>
          <w:b/>
          <w:i/>
          <w:szCs w:val="24"/>
        </w:rPr>
        <w:t>6. február 11</w:t>
      </w:r>
      <w:r w:rsidRPr="009B5593">
        <w:rPr>
          <w:rFonts w:ascii="Times New Roman" w:hAnsi="Times New Roman"/>
          <w:b/>
          <w:i/>
          <w:szCs w:val="24"/>
        </w:rPr>
        <w:t>. napjára összehívott</w:t>
      </w:r>
      <w:r w:rsidRPr="0070084F">
        <w:rPr>
          <w:rFonts w:ascii="Times New Roman" w:hAnsi="Times New Roman"/>
          <w:b/>
          <w:i/>
          <w:szCs w:val="24"/>
        </w:rPr>
        <w:t xml:space="preserve"> </w:t>
      </w:r>
    </w:p>
    <w:p w14:paraId="04021F34" w14:textId="3E58622B" w:rsidR="0070084F" w:rsidRPr="0070084F" w:rsidRDefault="001C2149" w:rsidP="0070084F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Cs w:val="24"/>
        </w:rPr>
        <w:t>rendes</w:t>
      </w:r>
      <w:proofErr w:type="gramEnd"/>
      <w:r w:rsidR="0070084F" w:rsidRPr="0070084F">
        <w:rPr>
          <w:rFonts w:ascii="Times New Roman" w:hAnsi="Times New Roman"/>
          <w:b/>
          <w:i/>
          <w:szCs w:val="24"/>
        </w:rPr>
        <w:t>, nyílt ülésére</w:t>
      </w:r>
    </w:p>
    <w:p w14:paraId="6073BA9F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52CB5075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5CDA8B84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47274030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47D6473B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02777B74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3CC7BC86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5598410A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4D03FDBD" w14:textId="094E8D9E" w:rsidR="00F24F99" w:rsidRPr="0070084F" w:rsidRDefault="0070084F" w:rsidP="0070084F">
      <w:pPr>
        <w:pStyle w:val="NormlWeb"/>
        <w:tabs>
          <w:tab w:val="left" w:pos="984"/>
          <w:tab w:val="center" w:pos="4363"/>
        </w:tabs>
        <w:spacing w:before="0" w:beforeAutospacing="0" w:after="0"/>
        <w:ind w:left="220" w:right="566"/>
        <w:rPr>
          <w:b/>
        </w:rPr>
      </w:pPr>
      <w:r w:rsidRPr="0070084F">
        <w:rPr>
          <w:b/>
          <w:bCs/>
          <w:i/>
          <w:iCs/>
        </w:rPr>
        <w:tab/>
      </w:r>
      <w:r w:rsidRPr="0070084F">
        <w:rPr>
          <w:b/>
          <w:bCs/>
          <w:i/>
          <w:iCs/>
        </w:rPr>
        <w:tab/>
      </w:r>
      <w:r w:rsidR="005F522B">
        <w:rPr>
          <w:b/>
          <w:bCs/>
          <w:i/>
          <w:iCs/>
        </w:rPr>
        <w:t xml:space="preserve">Bodmér Község Önkormányzata </w:t>
      </w:r>
      <w:r w:rsidR="00F24F99" w:rsidRPr="0070084F">
        <w:rPr>
          <w:b/>
          <w:bCs/>
          <w:i/>
          <w:iCs/>
        </w:rPr>
        <w:t>20</w:t>
      </w:r>
      <w:r w:rsidR="0084179B" w:rsidRPr="0070084F">
        <w:rPr>
          <w:b/>
          <w:bCs/>
          <w:i/>
          <w:iCs/>
        </w:rPr>
        <w:t>2</w:t>
      </w:r>
      <w:r w:rsidR="003A57AC">
        <w:rPr>
          <w:b/>
          <w:bCs/>
          <w:i/>
          <w:iCs/>
        </w:rPr>
        <w:t>6</w:t>
      </w:r>
      <w:r w:rsidR="00F24F99" w:rsidRPr="0070084F">
        <w:rPr>
          <w:b/>
          <w:bCs/>
          <w:i/>
          <w:iCs/>
        </w:rPr>
        <w:t>. évi közbeszerzési terv</w:t>
      </w:r>
      <w:r w:rsidRPr="0070084F">
        <w:rPr>
          <w:b/>
          <w:bCs/>
          <w:i/>
          <w:iCs/>
        </w:rPr>
        <w:t>éről</w:t>
      </w:r>
    </w:p>
    <w:p w14:paraId="2D2A251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44DD864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174F7A3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F4CD14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410558F3" w14:textId="77777777" w:rsidR="00F24F99" w:rsidRDefault="00F24F99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Tárgykört rendező jogszabály:</w:t>
      </w:r>
    </w:p>
    <w:p w14:paraId="053244A9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  <w:r>
        <w:rPr>
          <w:i/>
          <w:iCs/>
        </w:rPr>
        <w:t>- a közbeszerzésekről szóló 2015. évi CXLIII. törvény</w:t>
      </w:r>
    </w:p>
    <w:p w14:paraId="7480CDD3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C650DF8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BD58F61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AEA3D20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3737DA0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74B3290F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83B1658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DD4E50B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B639DE0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7AC9423" w14:textId="7C5D550F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="005F522B">
        <w:rPr>
          <w:rFonts w:ascii="Times New Roman" w:hAnsi="Times New Roman"/>
          <w:b/>
          <w:i/>
          <w:szCs w:val="24"/>
        </w:rPr>
        <w:t>Katona László</w:t>
      </w:r>
      <w:r w:rsidRPr="0070084F">
        <w:rPr>
          <w:rFonts w:ascii="Times New Roman" w:hAnsi="Times New Roman"/>
          <w:b/>
          <w:i/>
          <w:szCs w:val="24"/>
        </w:rPr>
        <w:t xml:space="preserve"> polgármester</w:t>
      </w:r>
    </w:p>
    <w:p w14:paraId="52BBBC8F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073D9C7C" w14:textId="77777777" w:rsidR="0070084F" w:rsidRPr="0070084F" w:rsidRDefault="003619CE" w:rsidP="0070084F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  <w:t>Magyar Judit pályázati ügyintéző</w:t>
      </w:r>
    </w:p>
    <w:p w14:paraId="61A8EF0D" w14:textId="77777777" w:rsidR="00F24F99" w:rsidRPr="00C92E32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14:paraId="28E7B3CB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5BE94611" w14:textId="77777777" w:rsidR="00F24F99" w:rsidRDefault="00F24F99" w:rsidP="0070084F">
      <w:pPr>
        <w:pStyle w:val="NormlWeb"/>
        <w:spacing w:before="0" w:beforeAutospacing="0" w:after="0"/>
        <w:ind w:right="566"/>
        <w:jc w:val="both"/>
        <w:rPr>
          <w:i/>
          <w:iCs/>
        </w:rPr>
      </w:pPr>
      <w:r>
        <w:rPr>
          <w:i/>
          <w:iCs/>
        </w:rPr>
        <w:t>A közbeszerzésekről szóló 2015. CXLIII. törvény 42. § (1) bekezdése alapján évente –</w:t>
      </w:r>
      <w:r w:rsidR="00C92E32">
        <w:rPr>
          <w:i/>
          <w:iCs/>
        </w:rPr>
        <w:t xml:space="preserve"> </w:t>
      </w:r>
      <w:r>
        <w:rPr>
          <w:i/>
          <w:iCs/>
        </w:rPr>
        <w:t>legkésőbb március 31. napjáig – az önkormányzat által, az adott évre tervezett közbeszerzésekről összesített közbeszerzési tervet kell készíteni.</w:t>
      </w:r>
    </w:p>
    <w:p w14:paraId="1F31D36B" w14:textId="77777777" w:rsidR="0070084F" w:rsidRPr="0070084F" w:rsidRDefault="0070084F" w:rsidP="0070084F">
      <w:pPr>
        <w:spacing w:before="100" w:beforeAutospacing="1" w:after="100" w:afterAutospacing="1"/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b/>
          <w:bCs/>
          <w:i/>
          <w:szCs w:val="24"/>
        </w:rPr>
        <w:t>„42. </w:t>
      </w:r>
      <w:r w:rsidRPr="0070084F">
        <w:rPr>
          <w:rFonts w:cs="Georgia"/>
          <w:b/>
          <w:bCs/>
          <w:i/>
          <w:szCs w:val="24"/>
        </w:rPr>
        <w:t>§</w:t>
      </w:r>
      <w:r w:rsidRPr="0070084F">
        <w:rPr>
          <w:rFonts w:ascii="Times New Roman" w:hAnsi="Times New Roman"/>
          <w:i/>
          <w:szCs w:val="24"/>
        </w:rPr>
        <w:t xml:space="preserve"> (1) Az 5. § (1) bekezdésében meghatározott ajánlatkérők – a központi beszerző szervek kivételével –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nyilvános.”</w:t>
      </w:r>
    </w:p>
    <w:p w14:paraId="55887029" w14:textId="77777777" w:rsidR="002E4260" w:rsidRPr="001C2149" w:rsidRDefault="002E4260" w:rsidP="0070084F">
      <w:pPr>
        <w:pStyle w:val="NormlWeb"/>
        <w:spacing w:before="0" w:beforeAutospacing="0" w:after="0"/>
        <w:ind w:right="566"/>
        <w:jc w:val="both"/>
        <w:rPr>
          <w:sz w:val="12"/>
          <w:szCs w:val="12"/>
        </w:rPr>
      </w:pPr>
    </w:p>
    <w:p w14:paraId="674F17D0" w14:textId="5DA1CACD" w:rsidR="009129CC" w:rsidRPr="00F60C0D" w:rsidRDefault="009129CC" w:rsidP="009129CC">
      <w:pPr>
        <w:pStyle w:val="NormlWeb"/>
        <w:spacing w:before="0" w:beforeAutospacing="0" w:after="0"/>
        <w:jc w:val="both"/>
      </w:pPr>
      <w:r w:rsidRPr="00F60C0D">
        <w:rPr>
          <w:i/>
          <w:iCs/>
        </w:rPr>
        <w:t>A 20</w:t>
      </w:r>
      <w:r>
        <w:rPr>
          <w:i/>
          <w:iCs/>
        </w:rPr>
        <w:t>2</w:t>
      </w:r>
      <w:r w:rsidR="003A57AC">
        <w:rPr>
          <w:i/>
          <w:iCs/>
        </w:rPr>
        <w:t>6</w:t>
      </w:r>
      <w:r w:rsidRPr="00F60C0D">
        <w:rPr>
          <w:i/>
          <w:iCs/>
        </w:rPr>
        <w:t>. évi nemzeti közbeszerzési</w:t>
      </w:r>
      <w:r>
        <w:rPr>
          <w:i/>
          <w:iCs/>
        </w:rPr>
        <w:t xml:space="preserve"> értékhatárokat Magyarország 202</w:t>
      </w:r>
      <w:r w:rsidR="003A57AC">
        <w:rPr>
          <w:i/>
          <w:iCs/>
        </w:rPr>
        <w:t>6</w:t>
      </w:r>
      <w:r>
        <w:rPr>
          <w:i/>
          <w:iCs/>
        </w:rPr>
        <w:t xml:space="preserve">. évi központi </w:t>
      </w:r>
      <w:r w:rsidRPr="00F60C0D">
        <w:rPr>
          <w:i/>
          <w:iCs/>
        </w:rPr>
        <w:t xml:space="preserve">költségvetéséről szóló </w:t>
      </w:r>
      <w:r w:rsidR="003A57AC" w:rsidRPr="00F60C0D">
        <w:rPr>
          <w:i/>
          <w:iCs/>
        </w:rPr>
        <w:t>20</w:t>
      </w:r>
      <w:r w:rsidR="003A57AC">
        <w:rPr>
          <w:i/>
          <w:iCs/>
        </w:rPr>
        <w:t>25</w:t>
      </w:r>
      <w:r w:rsidR="003A57AC" w:rsidRPr="00F60C0D">
        <w:rPr>
          <w:i/>
          <w:iCs/>
        </w:rPr>
        <w:t xml:space="preserve">. évi </w:t>
      </w:r>
      <w:r w:rsidR="003A57AC">
        <w:rPr>
          <w:i/>
          <w:iCs/>
        </w:rPr>
        <w:t>LXIX</w:t>
      </w:r>
      <w:r w:rsidR="003A57AC" w:rsidRPr="00F60C0D">
        <w:rPr>
          <w:i/>
          <w:iCs/>
        </w:rPr>
        <w:t>. törvény 7</w:t>
      </w:r>
      <w:r w:rsidR="003A57AC">
        <w:rPr>
          <w:i/>
          <w:iCs/>
        </w:rPr>
        <w:t>5</w:t>
      </w:r>
      <w:r w:rsidR="003A57AC" w:rsidRPr="00F60C0D">
        <w:rPr>
          <w:i/>
          <w:iCs/>
        </w:rPr>
        <w:t>. §</w:t>
      </w:r>
      <w:r w:rsidR="003A57AC">
        <w:rPr>
          <w:i/>
          <w:iCs/>
        </w:rPr>
        <w:t xml:space="preserve"> (1) bekezdése</w:t>
      </w:r>
      <w:r w:rsidR="003A57AC" w:rsidRPr="00F60C0D">
        <w:rPr>
          <w:i/>
          <w:iCs/>
        </w:rPr>
        <w:t xml:space="preserve"> </w:t>
      </w:r>
      <w:r w:rsidRPr="00F60C0D">
        <w:rPr>
          <w:i/>
          <w:iCs/>
        </w:rPr>
        <w:t xml:space="preserve">határozza meg. </w:t>
      </w:r>
    </w:p>
    <w:p w14:paraId="605162B9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</w:p>
    <w:p w14:paraId="2D453D15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Árubeszerzés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54451B5B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beruházás esetén: </w:t>
      </w:r>
      <w:r>
        <w:rPr>
          <w:i/>
          <w:iCs/>
        </w:rPr>
        <w:t>60</w:t>
      </w:r>
      <w:r w:rsidRPr="00F60C0D">
        <w:rPr>
          <w:i/>
          <w:iCs/>
        </w:rPr>
        <w:t xml:space="preserve"> millió forint, </w:t>
      </w:r>
    </w:p>
    <w:p w14:paraId="7A374BE5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koncesszió esetén: 100 millió forint, </w:t>
      </w:r>
    </w:p>
    <w:p w14:paraId="3667883A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Szolgáltatás megrendelése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3CE1F29C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>Szolgáltatási koncesszió esetén: 30 millió forint</w:t>
      </w:r>
      <w:r w:rsidRPr="00F60C0D">
        <w:t>.</w:t>
      </w:r>
    </w:p>
    <w:p w14:paraId="63A2D6D3" w14:textId="77777777" w:rsidR="002673A4" w:rsidRPr="00F60C0D" w:rsidRDefault="002673A4" w:rsidP="00F24F99">
      <w:pPr>
        <w:pStyle w:val="NormlWeb"/>
        <w:spacing w:before="0" w:beforeAutospacing="0" w:after="0"/>
        <w:ind w:left="220" w:right="566"/>
      </w:pPr>
    </w:p>
    <w:p w14:paraId="7918446D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Az uniós közbeszerzési értékhatárokat az Európai Bizottság állapítja meg és teszi közzé. </w:t>
      </w:r>
    </w:p>
    <w:p w14:paraId="3305F964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>A Közbeszerzési Hatóság Elnöke által kiadott tájékoztató tartalmazza az uniós közbeszerzési értékhatárok magyar nemzeti valutának megfelelő értékét</w:t>
      </w:r>
      <w:r w:rsidR="00783D61">
        <w:rPr>
          <w:rFonts w:ascii="Times New Roman" w:hAnsi="Times New Roman"/>
          <w:i/>
        </w:rPr>
        <w:t xml:space="preserve">. </w:t>
      </w:r>
      <w:r w:rsidRPr="00F60C0D">
        <w:rPr>
          <w:rFonts w:ascii="Times New Roman" w:hAnsi="Times New Roman"/>
          <w:i/>
        </w:rPr>
        <w:t xml:space="preserve"> </w:t>
      </w:r>
    </w:p>
    <w:p w14:paraId="073D4B78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</w:p>
    <w:p w14:paraId="558501C6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 Közbeszerzési Hatóság vagy a jogszabályban az ellenőrzésre feljogosított szerv a közbeszerzési terv megküldését kérheti. </w:t>
      </w:r>
    </w:p>
    <w:p w14:paraId="6AA1F832" w14:textId="77777777" w:rsidR="00F24F99" w:rsidRPr="00F60C0D" w:rsidRDefault="00F24F99" w:rsidP="00F24F99">
      <w:pPr>
        <w:pStyle w:val="NormlWeb"/>
        <w:spacing w:before="0" w:beforeAutospacing="0" w:after="0"/>
        <w:ind w:left="220" w:right="566" w:firstLine="709"/>
      </w:pPr>
    </w:p>
    <w:p w14:paraId="62BB8C40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14:paraId="50005747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</w:p>
    <w:p w14:paraId="5FBAD8F2" w14:textId="77777777" w:rsidR="001C2149" w:rsidRDefault="001C2149" w:rsidP="0070084F">
      <w:pPr>
        <w:jc w:val="both"/>
        <w:rPr>
          <w:rFonts w:ascii="Times New Roman" w:hAnsi="Times New Roman"/>
          <w:i/>
          <w:szCs w:val="24"/>
        </w:rPr>
      </w:pPr>
    </w:p>
    <w:p w14:paraId="38212B71" w14:textId="13EA6DE1" w:rsidR="00F24F99" w:rsidRPr="0070084F" w:rsidRDefault="005F522B" w:rsidP="0070084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2673A4" w:rsidRPr="009B5593">
        <w:rPr>
          <w:rFonts w:ascii="Times New Roman" w:hAnsi="Times New Roman"/>
          <w:i/>
          <w:szCs w:val="24"/>
        </w:rPr>
        <w:t xml:space="preserve">, </w:t>
      </w:r>
      <w:r w:rsidR="0084179B" w:rsidRPr="009B5593">
        <w:rPr>
          <w:rFonts w:ascii="Times New Roman" w:hAnsi="Times New Roman"/>
          <w:i/>
          <w:szCs w:val="24"/>
        </w:rPr>
        <w:t>202</w:t>
      </w:r>
      <w:r w:rsidR="003A57AC">
        <w:rPr>
          <w:rFonts w:ascii="Times New Roman" w:hAnsi="Times New Roman"/>
          <w:i/>
          <w:szCs w:val="24"/>
        </w:rPr>
        <w:t>6. január 26.</w:t>
      </w:r>
    </w:p>
    <w:p w14:paraId="6B8C500F" w14:textId="2FF4A823"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F522B">
        <w:rPr>
          <w:b/>
          <w:i/>
          <w:iCs/>
        </w:rPr>
        <w:t>Katona László</w:t>
      </w:r>
    </w:p>
    <w:p w14:paraId="00E850A1" w14:textId="77777777"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</w:t>
      </w:r>
      <w:proofErr w:type="gramStart"/>
      <w:r w:rsidR="00F24F99" w:rsidRPr="00F60C0D">
        <w:rPr>
          <w:i/>
          <w:iCs/>
        </w:rPr>
        <w:t>polgármester</w:t>
      </w:r>
      <w:proofErr w:type="gramEnd"/>
    </w:p>
    <w:p w14:paraId="6B69E9A8" w14:textId="77777777"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935C293" w14:textId="1E21A724" w:rsidR="00F24F99" w:rsidRPr="00F60C0D" w:rsidRDefault="00F24F99" w:rsidP="00F24F99">
      <w:pPr>
        <w:pStyle w:val="NormlWeb"/>
        <w:spacing w:before="0" w:beforeAutospacing="0" w:after="0"/>
        <w:ind w:left="220" w:right="566"/>
      </w:pPr>
      <w:r w:rsidRPr="00F60C0D">
        <w:rPr>
          <w:b/>
          <w:bCs/>
          <w:i/>
          <w:iCs/>
          <w:u w:val="single"/>
        </w:rPr>
        <w:t>HATÁROZATI JAVASLAT</w:t>
      </w:r>
      <w:r w:rsidR="001C2149">
        <w:rPr>
          <w:b/>
          <w:bCs/>
          <w:i/>
          <w:iCs/>
          <w:u w:val="single"/>
        </w:rPr>
        <w:t>:</w:t>
      </w:r>
    </w:p>
    <w:p w14:paraId="7E766009" w14:textId="77777777" w:rsidR="00F24F99" w:rsidRPr="00F60C0D" w:rsidRDefault="00F24F99" w:rsidP="00F24F99">
      <w:pPr>
        <w:pStyle w:val="NormlWeb"/>
        <w:spacing w:before="0" w:beforeAutospacing="0" w:after="0"/>
        <w:ind w:left="220" w:right="566"/>
      </w:pPr>
    </w:p>
    <w:p w14:paraId="1E4F22EC" w14:textId="13CB9F73" w:rsidR="00F24F99" w:rsidRPr="00F60C0D" w:rsidRDefault="005F522B" w:rsidP="00F24F99">
      <w:pPr>
        <w:pStyle w:val="NormlWeb"/>
        <w:spacing w:before="0" w:beforeAutospacing="0" w:after="0"/>
        <w:ind w:left="220" w:right="566"/>
        <w:jc w:val="center"/>
      </w:pPr>
      <w:r>
        <w:rPr>
          <w:b/>
          <w:bCs/>
          <w:i/>
          <w:iCs/>
        </w:rPr>
        <w:t>Bodmér</w:t>
      </w:r>
      <w:r w:rsidR="00F24F99" w:rsidRPr="00F60C0D">
        <w:rPr>
          <w:b/>
          <w:bCs/>
          <w:i/>
          <w:iCs/>
        </w:rPr>
        <w:t xml:space="preserve"> Község Önkormányzat</w:t>
      </w:r>
      <w:r>
        <w:rPr>
          <w:b/>
          <w:bCs/>
          <w:i/>
          <w:iCs/>
        </w:rPr>
        <w:t>a</w:t>
      </w:r>
      <w:r w:rsidR="00F24F99" w:rsidRPr="00F60C0D">
        <w:rPr>
          <w:b/>
          <w:bCs/>
          <w:i/>
          <w:iCs/>
        </w:rPr>
        <w:t xml:space="preserve"> Képviselő-testületének</w:t>
      </w:r>
    </w:p>
    <w:p w14:paraId="5CFB6FB4" w14:textId="6F41C2AB" w:rsidR="00F24F99" w:rsidRPr="002D3948" w:rsidRDefault="002D3948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</w:rPr>
      </w:pPr>
      <w:r w:rsidRPr="009B5593">
        <w:t>/</w:t>
      </w:r>
      <w:r w:rsidR="00F24F99" w:rsidRPr="009B5593">
        <w:rPr>
          <w:b/>
          <w:bCs/>
          <w:i/>
          <w:iCs/>
        </w:rPr>
        <w:t>20</w:t>
      </w:r>
      <w:r w:rsidR="0084179B" w:rsidRPr="009B5593">
        <w:rPr>
          <w:b/>
          <w:bCs/>
          <w:i/>
          <w:iCs/>
        </w:rPr>
        <w:t>2</w:t>
      </w:r>
      <w:r w:rsidR="003A57AC">
        <w:rPr>
          <w:b/>
          <w:bCs/>
          <w:i/>
          <w:iCs/>
        </w:rPr>
        <w:t>6</w:t>
      </w:r>
      <w:r w:rsidR="00F24F99" w:rsidRPr="009B5593">
        <w:rPr>
          <w:b/>
          <w:bCs/>
          <w:i/>
          <w:iCs/>
        </w:rPr>
        <w:t>. (</w:t>
      </w:r>
      <w:r w:rsidR="009129CC">
        <w:rPr>
          <w:b/>
          <w:bCs/>
          <w:i/>
          <w:iCs/>
        </w:rPr>
        <w:t>I</w:t>
      </w:r>
      <w:r w:rsidR="006B220A" w:rsidRPr="009B5593">
        <w:rPr>
          <w:b/>
          <w:bCs/>
          <w:i/>
          <w:iCs/>
        </w:rPr>
        <w:t>I</w:t>
      </w:r>
      <w:r w:rsidR="0084179B" w:rsidRPr="009B5593">
        <w:rPr>
          <w:b/>
          <w:bCs/>
          <w:i/>
          <w:iCs/>
        </w:rPr>
        <w:t>.</w:t>
      </w:r>
      <w:r w:rsidR="00783D61" w:rsidRPr="009B5593">
        <w:rPr>
          <w:b/>
          <w:bCs/>
          <w:i/>
          <w:iCs/>
        </w:rPr>
        <w:t xml:space="preserve"> </w:t>
      </w:r>
      <w:r w:rsidR="009B5593" w:rsidRPr="009B5593">
        <w:rPr>
          <w:b/>
          <w:bCs/>
          <w:i/>
          <w:iCs/>
        </w:rPr>
        <w:t>1</w:t>
      </w:r>
      <w:r w:rsidR="003A57AC">
        <w:rPr>
          <w:b/>
          <w:bCs/>
          <w:i/>
          <w:iCs/>
        </w:rPr>
        <w:t>1</w:t>
      </w:r>
      <w:r w:rsidR="00883269" w:rsidRPr="009B5593">
        <w:rPr>
          <w:b/>
          <w:bCs/>
          <w:i/>
          <w:iCs/>
        </w:rPr>
        <w:t>.</w:t>
      </w:r>
      <w:r w:rsidR="00F24F99" w:rsidRPr="009B5593">
        <w:rPr>
          <w:b/>
          <w:bCs/>
          <w:i/>
          <w:iCs/>
        </w:rPr>
        <w:t xml:space="preserve">) </w:t>
      </w:r>
      <w:r w:rsidR="00F24F99" w:rsidRPr="009B5593">
        <w:rPr>
          <w:b/>
          <w:bCs/>
          <w:i/>
          <w:iCs/>
          <w:color w:val="000000"/>
        </w:rPr>
        <w:t>határozata</w:t>
      </w:r>
    </w:p>
    <w:p w14:paraId="34F94088" w14:textId="77777777" w:rsidR="00FF244E" w:rsidRPr="00F60C0D" w:rsidRDefault="00FF244E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  <w:u w:val="single"/>
        </w:rPr>
      </w:pPr>
    </w:p>
    <w:p w14:paraId="592D69B6" w14:textId="56A8EBE6" w:rsidR="00F24F99" w:rsidRDefault="00F24F99" w:rsidP="00F24F99">
      <w:pPr>
        <w:pStyle w:val="NormlWeb"/>
        <w:spacing w:before="0" w:beforeAutospacing="0" w:after="0"/>
        <w:ind w:left="220" w:right="566"/>
        <w:jc w:val="center"/>
      </w:pPr>
      <w:proofErr w:type="gramStart"/>
      <w:r w:rsidRPr="00F60C0D">
        <w:rPr>
          <w:b/>
          <w:bCs/>
          <w:i/>
          <w:iCs/>
        </w:rPr>
        <w:t>a</w:t>
      </w:r>
      <w:proofErr w:type="gramEnd"/>
      <w:r w:rsidRPr="00F60C0D">
        <w:rPr>
          <w:b/>
          <w:bCs/>
          <w:i/>
          <w:iCs/>
        </w:rPr>
        <w:t xml:space="preserve"> 20</w:t>
      </w:r>
      <w:r w:rsidR="0084179B">
        <w:rPr>
          <w:b/>
          <w:bCs/>
          <w:i/>
          <w:iCs/>
        </w:rPr>
        <w:t>2</w:t>
      </w:r>
      <w:r w:rsidR="003A57AC">
        <w:rPr>
          <w:b/>
          <w:bCs/>
          <w:i/>
          <w:iCs/>
        </w:rPr>
        <w:t>6</w:t>
      </w:r>
      <w:r w:rsidRPr="00F60C0D">
        <w:rPr>
          <w:b/>
          <w:bCs/>
          <w:i/>
          <w:iCs/>
        </w:rPr>
        <w:t>. évi közbeszerzési tervről</w:t>
      </w:r>
    </w:p>
    <w:p w14:paraId="3E3D4FD2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12C09EC" w14:textId="33F42E9A" w:rsidR="004778FD" w:rsidRDefault="005F522B" w:rsidP="004778FD">
      <w:pPr>
        <w:pStyle w:val="NormlWeb"/>
        <w:spacing w:before="0" w:beforeAutospacing="0" w:after="0"/>
        <w:ind w:left="220" w:right="566"/>
        <w:jc w:val="both"/>
        <w:rPr>
          <w:i/>
          <w:iCs/>
        </w:rPr>
      </w:pPr>
      <w:r>
        <w:rPr>
          <w:bCs/>
          <w:i/>
          <w:iCs/>
        </w:rPr>
        <w:t>Bodmér</w:t>
      </w:r>
      <w:r w:rsidR="00F24F99" w:rsidRPr="00F24F99">
        <w:rPr>
          <w:bCs/>
          <w:i/>
          <w:iCs/>
        </w:rPr>
        <w:t xml:space="preserve"> Község </w:t>
      </w:r>
      <w:r w:rsidR="00F24F99" w:rsidRPr="00F24F99">
        <w:rPr>
          <w:i/>
          <w:iCs/>
        </w:rPr>
        <w:t>Önkormányzat</w:t>
      </w:r>
      <w:r>
        <w:rPr>
          <w:i/>
          <w:iCs/>
        </w:rPr>
        <w:t>a</w:t>
      </w:r>
      <w:r w:rsidR="00F24F99">
        <w:rPr>
          <w:i/>
          <w:iCs/>
        </w:rPr>
        <w:t xml:space="preserve"> </w:t>
      </w:r>
      <w:r w:rsidR="002E4260">
        <w:rPr>
          <w:i/>
        </w:rPr>
        <w:t xml:space="preserve">Képviselő-testülete </w:t>
      </w:r>
      <w:r w:rsidR="002D3948">
        <w:rPr>
          <w:i/>
        </w:rPr>
        <w:t xml:space="preserve">úgy dönt, hogy </w:t>
      </w:r>
      <w:r>
        <w:rPr>
          <w:i/>
        </w:rPr>
        <w:t>Bodmér</w:t>
      </w:r>
      <w:r w:rsidR="00783D61">
        <w:rPr>
          <w:i/>
        </w:rPr>
        <w:t xml:space="preserve"> Község Önkormányzat</w:t>
      </w:r>
      <w:r>
        <w:rPr>
          <w:i/>
        </w:rPr>
        <w:t>a</w:t>
      </w:r>
      <w:r w:rsidR="00783D61">
        <w:rPr>
          <w:i/>
        </w:rPr>
        <w:t xml:space="preserve"> 202</w:t>
      </w:r>
      <w:r w:rsidR="003A57AC">
        <w:rPr>
          <w:i/>
        </w:rPr>
        <w:t>6</w:t>
      </w:r>
      <w:r w:rsidR="002D3948">
        <w:rPr>
          <w:i/>
        </w:rPr>
        <w:t xml:space="preserve"> évi közbeszerzési tervét a határozat melléklete szerinti tartalommal elfogadja</w:t>
      </w:r>
      <w:r w:rsidR="004778FD">
        <w:rPr>
          <w:i/>
          <w:iCs/>
        </w:rPr>
        <w:t>.</w:t>
      </w:r>
    </w:p>
    <w:p w14:paraId="21858C63" w14:textId="0C15C0C9" w:rsidR="002E4260" w:rsidRDefault="004778FD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</w:t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</w:p>
    <w:p w14:paraId="1B6769CA" w14:textId="77777777" w:rsidR="002D3948" w:rsidRDefault="002E4260" w:rsidP="00FF244E">
      <w:pPr>
        <w:ind w:firstLine="48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Felelős: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polgármester</w:t>
      </w:r>
    </w:p>
    <w:p w14:paraId="1966C078" w14:textId="77777777" w:rsidR="001C2149" w:rsidRDefault="001C2149" w:rsidP="00FF244E">
      <w:pPr>
        <w:ind w:firstLine="4820"/>
        <w:rPr>
          <w:rFonts w:ascii="Times New Roman" w:hAnsi="Times New Roman"/>
          <w:i/>
        </w:rPr>
      </w:pPr>
      <w:bookmarkStart w:id="0" w:name="_GoBack"/>
      <w:bookmarkEnd w:id="0"/>
    </w:p>
    <w:p w14:paraId="358D0331" w14:textId="7FFE7ED8" w:rsidR="009060D4" w:rsidRPr="009060D4" w:rsidRDefault="00783D61" w:rsidP="00FF244E">
      <w:pPr>
        <w:ind w:firstLine="4820"/>
        <w:rPr>
          <w:rFonts w:ascii="Times New Roman" w:hAnsi="Times New Roman"/>
          <w:i/>
          <w:u w:val="single"/>
        </w:rPr>
        <w:sectPr w:rsidR="009060D4" w:rsidRPr="009060D4" w:rsidSect="009B13F6">
          <w:footerReference w:type="default" r:id="rId7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9B5593">
        <w:rPr>
          <w:rFonts w:ascii="Times New Roman" w:hAnsi="Times New Roman"/>
          <w:i/>
          <w:u w:val="single"/>
        </w:rPr>
        <w:t xml:space="preserve">Melléklet </w:t>
      </w:r>
      <w:proofErr w:type="gramStart"/>
      <w:r w:rsidRPr="009B5593">
        <w:rPr>
          <w:rFonts w:ascii="Times New Roman" w:hAnsi="Times New Roman"/>
          <w:i/>
          <w:u w:val="single"/>
        </w:rPr>
        <w:t>a     /</w:t>
      </w:r>
      <w:proofErr w:type="gramEnd"/>
      <w:r w:rsidRPr="009B5593">
        <w:rPr>
          <w:rFonts w:ascii="Times New Roman" w:hAnsi="Times New Roman"/>
          <w:i/>
          <w:u w:val="single"/>
        </w:rPr>
        <w:t>202</w:t>
      </w:r>
      <w:r w:rsidR="003A57AC">
        <w:rPr>
          <w:rFonts w:ascii="Times New Roman" w:hAnsi="Times New Roman"/>
          <w:i/>
          <w:u w:val="single"/>
        </w:rPr>
        <w:t>6</w:t>
      </w:r>
      <w:r w:rsidRPr="009B5593">
        <w:rPr>
          <w:rFonts w:ascii="Times New Roman" w:hAnsi="Times New Roman"/>
          <w:i/>
          <w:u w:val="single"/>
        </w:rPr>
        <w:t>. (</w:t>
      </w:r>
      <w:r w:rsidR="009129CC">
        <w:rPr>
          <w:rFonts w:ascii="Times New Roman" w:hAnsi="Times New Roman"/>
          <w:i/>
          <w:u w:val="single"/>
        </w:rPr>
        <w:t>I</w:t>
      </w:r>
      <w:r w:rsidRPr="009B5593">
        <w:rPr>
          <w:rFonts w:ascii="Times New Roman" w:hAnsi="Times New Roman"/>
          <w:i/>
          <w:u w:val="single"/>
        </w:rPr>
        <w:t xml:space="preserve">I. </w:t>
      </w:r>
      <w:r w:rsidR="009B5593" w:rsidRPr="009B5593">
        <w:rPr>
          <w:rFonts w:ascii="Times New Roman" w:hAnsi="Times New Roman"/>
          <w:i/>
          <w:u w:val="single"/>
        </w:rPr>
        <w:t>1</w:t>
      </w:r>
      <w:r w:rsidR="003A57AC">
        <w:rPr>
          <w:rFonts w:ascii="Times New Roman" w:hAnsi="Times New Roman"/>
          <w:i/>
          <w:u w:val="single"/>
        </w:rPr>
        <w:t>1</w:t>
      </w:r>
      <w:r w:rsidR="009060D4" w:rsidRPr="009B5593">
        <w:rPr>
          <w:rFonts w:ascii="Times New Roman" w:hAnsi="Times New Roman"/>
          <w:i/>
          <w:u w:val="single"/>
        </w:rPr>
        <w:t>.) határozathoz</w:t>
      </w:r>
    </w:p>
    <w:p w14:paraId="7DC0493C" w14:textId="77777777" w:rsidR="00E921EE" w:rsidRDefault="00E921EE" w:rsidP="00FF244E">
      <w:pPr>
        <w:ind w:firstLine="4820"/>
        <w:rPr>
          <w:rFonts w:ascii="Times New Roman" w:hAnsi="Times New Roman"/>
          <w:i/>
        </w:rPr>
      </w:pPr>
    </w:p>
    <w:p w14:paraId="54C68C37" w14:textId="77777777" w:rsidR="002D3948" w:rsidRDefault="002D3948" w:rsidP="00FF244E">
      <w:pPr>
        <w:ind w:firstLine="4820"/>
        <w:rPr>
          <w:rFonts w:ascii="Times New Roman" w:hAnsi="Times New Roman"/>
          <w:i/>
        </w:rPr>
      </w:pPr>
    </w:p>
    <w:p w14:paraId="5FFDF8EA" w14:textId="77777777" w:rsidR="002D3948" w:rsidRDefault="002D3948" w:rsidP="00FF244E">
      <w:pPr>
        <w:ind w:firstLine="4820"/>
        <w:rPr>
          <w:rFonts w:ascii="Times New Roman" w:hAnsi="Times New Roman"/>
          <w:i/>
        </w:rPr>
      </w:pPr>
    </w:p>
    <w:p w14:paraId="1C848DC5" w14:textId="1ABA48D1" w:rsidR="005A6DAD" w:rsidRPr="00BC3ECD" w:rsidRDefault="005A6DAD" w:rsidP="005A6DAD">
      <w:pPr>
        <w:jc w:val="center"/>
        <w:rPr>
          <w:rFonts w:ascii="Arial" w:hAnsi="Arial" w:cs="Arial"/>
          <w:b/>
          <w:sz w:val="28"/>
          <w:szCs w:val="28"/>
        </w:rPr>
      </w:pPr>
      <w:r w:rsidRPr="00BC3ECD">
        <w:rPr>
          <w:rFonts w:ascii="Arial" w:hAnsi="Arial" w:cs="Arial"/>
          <w:b/>
          <w:sz w:val="28"/>
          <w:szCs w:val="28"/>
        </w:rPr>
        <w:t>202</w:t>
      </w:r>
      <w:r w:rsidR="003A57AC">
        <w:rPr>
          <w:rFonts w:ascii="Arial" w:hAnsi="Arial" w:cs="Arial"/>
          <w:b/>
          <w:sz w:val="28"/>
          <w:szCs w:val="28"/>
        </w:rPr>
        <w:t>6</w:t>
      </w:r>
      <w:r w:rsidRPr="00BC3ECD">
        <w:rPr>
          <w:rFonts w:ascii="Arial" w:hAnsi="Arial" w:cs="Arial"/>
          <w:b/>
          <w:sz w:val="28"/>
          <w:szCs w:val="28"/>
        </w:rPr>
        <w:t>. évi közbeszerzési terv</w:t>
      </w:r>
    </w:p>
    <w:p w14:paraId="243F9184" w14:textId="77777777" w:rsidR="005A6DAD" w:rsidRPr="00BC3ECD" w:rsidRDefault="005A6DAD" w:rsidP="005A6DAD">
      <w:pPr>
        <w:jc w:val="center"/>
        <w:rPr>
          <w:rFonts w:ascii="Arial" w:hAnsi="Arial" w:cs="Arial"/>
          <w:b/>
          <w:szCs w:val="24"/>
        </w:rPr>
      </w:pPr>
    </w:p>
    <w:p w14:paraId="35BE2B5A" w14:textId="77777777" w:rsidR="005A6DAD" w:rsidRPr="00BC3ECD" w:rsidRDefault="005A6DAD" w:rsidP="005A6DAD">
      <w:pPr>
        <w:shd w:val="clear" w:color="auto" w:fill="FFFFFF"/>
        <w:jc w:val="both"/>
        <w:outlineLvl w:val="0"/>
        <w:rPr>
          <w:rFonts w:ascii="Arial" w:hAnsi="Arial" w:cs="Arial"/>
          <w:bCs/>
          <w:kern w:val="36"/>
          <w:szCs w:val="24"/>
        </w:rPr>
      </w:pPr>
      <w:r w:rsidRPr="00BC3ECD">
        <w:rPr>
          <w:rFonts w:ascii="Arial" w:hAnsi="Arial" w:cs="Arial"/>
          <w:bCs/>
          <w:color w:val="222222"/>
          <w:kern w:val="36"/>
          <w:szCs w:val="24"/>
        </w:rPr>
        <w:t xml:space="preserve">2015. évi CXLIII. Törvény a közbeszerzésekről </w:t>
      </w:r>
      <w:r w:rsidRPr="00BC3ECD">
        <w:rPr>
          <w:rFonts w:ascii="Arial" w:hAnsi="Arial" w:cs="Arial"/>
          <w:bCs/>
          <w:kern w:val="36"/>
          <w:szCs w:val="24"/>
        </w:rPr>
        <w:t>42. § (1) bekezdése szerint az 5. § (1) bekezdésében meghatározott ajánlatkérők - a központi beszerző szervek kivételével -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</w:t>
      </w:r>
    </w:p>
    <w:p w14:paraId="5B91F096" w14:textId="77777777" w:rsidR="005A6DAD" w:rsidRPr="00BC3ECD" w:rsidRDefault="005A6DAD" w:rsidP="005A6DAD">
      <w:pPr>
        <w:rPr>
          <w:rFonts w:ascii="Arial" w:hAnsi="Arial" w:cs="Arial"/>
          <w:szCs w:val="24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14"/>
        <w:gridCol w:w="5528"/>
        <w:gridCol w:w="1418"/>
        <w:gridCol w:w="1510"/>
        <w:gridCol w:w="2030"/>
        <w:gridCol w:w="2098"/>
      </w:tblGrid>
      <w:tr w:rsidR="005A6DAD" w:rsidRPr="00BC3ECD" w14:paraId="540E4A43" w14:textId="77777777" w:rsidTr="00DF0D6C">
        <w:tc>
          <w:tcPr>
            <w:tcW w:w="466" w:type="dxa"/>
            <w:shd w:val="clear" w:color="auto" w:fill="D9D9D9"/>
          </w:tcPr>
          <w:p w14:paraId="08C7A2FB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14" w:type="dxa"/>
            <w:shd w:val="clear" w:color="auto" w:fill="D9D9D9"/>
          </w:tcPr>
          <w:p w14:paraId="6DC42DA7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 tárgya</w:t>
            </w:r>
          </w:p>
        </w:tc>
        <w:tc>
          <w:tcPr>
            <w:tcW w:w="5528" w:type="dxa"/>
            <w:shd w:val="clear" w:color="auto" w:fill="D9D9D9"/>
          </w:tcPr>
          <w:p w14:paraId="1A1861E5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</w:t>
            </w:r>
          </w:p>
          <w:p w14:paraId="34705C58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</w:t>
            </w:r>
          </w:p>
          <w:p w14:paraId="559360C0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mennyisége</w:t>
            </w:r>
          </w:p>
        </w:tc>
        <w:tc>
          <w:tcPr>
            <w:tcW w:w="1418" w:type="dxa"/>
            <w:shd w:val="clear" w:color="auto" w:fill="D9D9D9"/>
          </w:tcPr>
          <w:p w14:paraId="11F39C37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Közbeszerzésre</w:t>
            </w:r>
          </w:p>
          <w:p w14:paraId="49BCA420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irányadó eljárási</w:t>
            </w:r>
          </w:p>
          <w:p w14:paraId="64F137AA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rend</w:t>
            </w:r>
          </w:p>
        </w:tc>
        <w:tc>
          <w:tcPr>
            <w:tcW w:w="1510" w:type="dxa"/>
            <w:shd w:val="clear" w:color="auto" w:fill="D9D9D9"/>
          </w:tcPr>
          <w:p w14:paraId="14F15F02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eljárás</w:t>
            </w:r>
          </w:p>
          <w:p w14:paraId="0AD698EF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fajtája</w:t>
            </w:r>
          </w:p>
        </w:tc>
        <w:tc>
          <w:tcPr>
            <w:tcW w:w="2030" w:type="dxa"/>
            <w:shd w:val="clear" w:color="auto" w:fill="D9D9D9"/>
          </w:tcPr>
          <w:p w14:paraId="65B5CE0E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Eljárás</w:t>
            </w:r>
          </w:p>
          <w:p w14:paraId="0AAEE8FF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megindításának</w:t>
            </w:r>
          </w:p>
          <w:p w14:paraId="732D466A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időpontja</w:t>
            </w:r>
          </w:p>
        </w:tc>
        <w:tc>
          <w:tcPr>
            <w:tcW w:w="2098" w:type="dxa"/>
            <w:shd w:val="clear" w:color="auto" w:fill="D9D9D9"/>
          </w:tcPr>
          <w:p w14:paraId="2AF35129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Szerződés</w:t>
            </w:r>
          </w:p>
          <w:p w14:paraId="537D6716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teljesítésének</w:t>
            </w:r>
          </w:p>
          <w:p w14:paraId="0CE8A4FE" w14:textId="77777777" w:rsidR="005A6DAD" w:rsidRPr="00BC3ECD" w:rsidRDefault="005A6DAD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várható időpontja</w:t>
            </w:r>
          </w:p>
        </w:tc>
      </w:tr>
      <w:tr w:rsidR="005A6DAD" w:rsidRPr="00BC3ECD" w14:paraId="05886092" w14:textId="77777777" w:rsidTr="00DF0D6C">
        <w:tc>
          <w:tcPr>
            <w:tcW w:w="466" w:type="dxa"/>
          </w:tcPr>
          <w:p w14:paraId="4343C9B3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14" w:type="dxa"/>
          </w:tcPr>
          <w:p w14:paraId="1A9DBE4F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5528" w:type="dxa"/>
          </w:tcPr>
          <w:p w14:paraId="309A8DDA" w14:textId="77777777" w:rsidR="005A6DAD" w:rsidRPr="00AE77A4" w:rsidRDefault="005A6DAD" w:rsidP="00DF0D6C">
            <w:pPr>
              <w:tabs>
                <w:tab w:val="left" w:pos="227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1418" w:type="dxa"/>
          </w:tcPr>
          <w:p w14:paraId="3440C408" w14:textId="77777777" w:rsidR="005A6DAD" w:rsidRPr="00BC3ECD" w:rsidRDefault="005A6DAD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nemleges</w:t>
            </w:r>
          </w:p>
        </w:tc>
        <w:tc>
          <w:tcPr>
            <w:tcW w:w="1510" w:type="dxa"/>
          </w:tcPr>
          <w:p w14:paraId="33AD2699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2030" w:type="dxa"/>
          </w:tcPr>
          <w:p w14:paraId="14AE7E32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2098" w:type="dxa"/>
          </w:tcPr>
          <w:p w14:paraId="052C0A00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</w:tr>
      <w:tr w:rsidR="005A6DAD" w:rsidRPr="00BC3ECD" w14:paraId="0406503C" w14:textId="77777777" w:rsidTr="00DF0D6C">
        <w:tc>
          <w:tcPr>
            <w:tcW w:w="466" w:type="dxa"/>
          </w:tcPr>
          <w:p w14:paraId="5BED67DA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514" w:type="dxa"/>
          </w:tcPr>
          <w:p w14:paraId="3DB5F37B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084A94FF" w14:textId="77777777" w:rsidR="005A6DAD" w:rsidRPr="00BC3ECD" w:rsidRDefault="005A6DAD" w:rsidP="00DF0D6C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3042AFE9" w14:textId="77777777" w:rsidR="005A6DAD" w:rsidRPr="00BC3ECD" w:rsidRDefault="005A6DAD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09635D1B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43F79805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0C8FCF09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5A6DAD" w:rsidRPr="00BC3ECD" w14:paraId="384C6D44" w14:textId="77777777" w:rsidTr="00DF0D6C">
        <w:tc>
          <w:tcPr>
            <w:tcW w:w="466" w:type="dxa"/>
          </w:tcPr>
          <w:p w14:paraId="0140B79C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514" w:type="dxa"/>
          </w:tcPr>
          <w:p w14:paraId="2AD09CC9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201B9EF1" w14:textId="77777777" w:rsidR="005A6DAD" w:rsidRPr="00BC3ECD" w:rsidRDefault="005A6DAD" w:rsidP="00DF0D6C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5EAD534F" w14:textId="77777777" w:rsidR="005A6DAD" w:rsidRPr="00BC3ECD" w:rsidRDefault="005A6DAD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3A61F865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5B83120E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4E589B58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5A6DAD" w:rsidRPr="00BC3ECD" w14:paraId="13149D85" w14:textId="77777777" w:rsidTr="00DF0D6C">
        <w:trPr>
          <w:trHeight w:val="70"/>
        </w:trPr>
        <w:tc>
          <w:tcPr>
            <w:tcW w:w="466" w:type="dxa"/>
          </w:tcPr>
          <w:p w14:paraId="67088B90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514" w:type="dxa"/>
          </w:tcPr>
          <w:p w14:paraId="4DDF068D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000B3701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949C46E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</w:tcPr>
          <w:p w14:paraId="2E018A1A" w14:textId="77777777" w:rsidR="005A6DAD" w:rsidRPr="00BC3ECD" w:rsidRDefault="005A6DAD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0C1BDC45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23DDE7DC" w14:textId="77777777" w:rsidR="005A6DAD" w:rsidRPr="00BC3ECD" w:rsidRDefault="005A6DAD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18EBAC71" w14:textId="77777777" w:rsidR="005A6DAD" w:rsidRPr="00BC3ECD" w:rsidRDefault="005A6DAD" w:rsidP="005A6DAD">
      <w:pPr>
        <w:rPr>
          <w:rFonts w:ascii="Arial" w:hAnsi="Arial" w:cs="Arial"/>
          <w:szCs w:val="24"/>
        </w:rPr>
      </w:pPr>
    </w:p>
    <w:p w14:paraId="24433C93" w14:textId="77777777" w:rsidR="005A6DAD" w:rsidRPr="00BC3ECD" w:rsidRDefault="005A6DAD" w:rsidP="005A6DAD">
      <w:pPr>
        <w:jc w:val="both"/>
        <w:rPr>
          <w:rFonts w:ascii="Arial" w:hAnsi="Arial" w:cs="Arial"/>
          <w:bCs/>
          <w:szCs w:val="24"/>
        </w:rPr>
      </w:pPr>
      <w:r w:rsidRPr="00BC3ECD">
        <w:rPr>
          <w:rFonts w:ascii="Arial" w:hAnsi="Arial" w:cs="Arial"/>
          <w:bCs/>
          <w:szCs w:val="24"/>
        </w:rPr>
        <w:t xml:space="preserve">A közbeszerzési tervet a Kbt. 43. § (2) bekezdése a) pontja szerint ajánlatkérő köteles az </w:t>
      </w:r>
      <w:proofErr w:type="spellStart"/>
      <w:r w:rsidRPr="00BC3ECD">
        <w:rPr>
          <w:rFonts w:ascii="Arial" w:hAnsi="Arial" w:cs="Arial"/>
          <w:bCs/>
          <w:szCs w:val="24"/>
        </w:rPr>
        <w:t>EKR-ben</w:t>
      </w:r>
      <w:proofErr w:type="spellEnd"/>
      <w:r w:rsidRPr="00BC3ECD">
        <w:rPr>
          <w:rFonts w:ascii="Arial" w:hAnsi="Arial" w:cs="Arial"/>
          <w:bCs/>
          <w:szCs w:val="24"/>
        </w:rPr>
        <w:t xml:space="preserve"> közzétenni a közbeszerzési tervet, valamint annak módosítását az elfogadást követően haladéktalanul.</w:t>
      </w:r>
    </w:p>
    <w:p w14:paraId="42779EDB" w14:textId="77777777" w:rsidR="005A6DAD" w:rsidRPr="00A5774A" w:rsidRDefault="005A6DAD" w:rsidP="005A6DAD">
      <w:pPr>
        <w:ind w:firstLine="4820"/>
        <w:rPr>
          <w:sz w:val="16"/>
          <w:szCs w:val="16"/>
        </w:rPr>
      </w:pPr>
    </w:p>
    <w:p w14:paraId="02160E08" w14:textId="77777777" w:rsidR="005A6DAD" w:rsidRPr="00A5774A" w:rsidRDefault="005A6DAD" w:rsidP="005A6DAD">
      <w:pPr>
        <w:ind w:firstLine="4820"/>
        <w:rPr>
          <w:sz w:val="16"/>
          <w:szCs w:val="16"/>
        </w:rPr>
      </w:pPr>
    </w:p>
    <w:p w14:paraId="2324ED8C" w14:textId="262FB583" w:rsidR="005A6DAD" w:rsidRDefault="005A6DAD" w:rsidP="005A6DAD">
      <w:pPr>
        <w:tabs>
          <w:tab w:val="left" w:pos="5550"/>
        </w:tabs>
        <w:rPr>
          <w:rFonts w:ascii="Arial" w:hAnsi="Arial" w:cs="Arial"/>
        </w:rPr>
      </w:pPr>
      <w:r>
        <w:rPr>
          <w:rFonts w:ascii="Arial" w:hAnsi="Arial" w:cs="Arial"/>
        </w:rPr>
        <w:t>Bodmér</w:t>
      </w:r>
      <w:r w:rsidRPr="00CB7F9A">
        <w:rPr>
          <w:rFonts w:ascii="Arial" w:hAnsi="Arial" w:cs="Arial"/>
        </w:rPr>
        <w:t>, 202</w:t>
      </w:r>
      <w:r w:rsidR="003A57AC">
        <w:rPr>
          <w:rFonts w:ascii="Arial" w:hAnsi="Arial" w:cs="Arial"/>
        </w:rPr>
        <w:t>6. február 11.</w:t>
      </w:r>
      <w:r>
        <w:rPr>
          <w:rFonts w:ascii="Arial" w:hAnsi="Arial" w:cs="Arial"/>
        </w:rPr>
        <w:t xml:space="preserve">         </w:t>
      </w:r>
    </w:p>
    <w:p w14:paraId="5AB9E6E2" w14:textId="3E1CDAB9" w:rsidR="005A6DAD" w:rsidRPr="002D3948" w:rsidRDefault="005A6DAD" w:rsidP="005A6DA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</w:rPr>
        <w:t>Katona László</w:t>
      </w:r>
    </w:p>
    <w:p w14:paraId="28DB4079" w14:textId="77777777" w:rsidR="005A6DAD" w:rsidRDefault="005A6DAD" w:rsidP="005A6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</w:rPr>
        <w:t>polgármester</w:t>
      </w:r>
      <w:proofErr w:type="gramEnd"/>
    </w:p>
    <w:p w14:paraId="7E4529A9" w14:textId="77777777" w:rsidR="005A6DAD" w:rsidRDefault="005A6DAD" w:rsidP="005A6D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Záradék: </w:t>
      </w:r>
    </w:p>
    <w:p w14:paraId="3E5C3214" w14:textId="05F6DF79" w:rsidR="005A6DAD" w:rsidRPr="00CB7F9A" w:rsidRDefault="005A6DAD" w:rsidP="005A6DAD">
      <w:pPr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>A Képviselő-testület 202</w:t>
      </w:r>
      <w:r w:rsidR="003A57AC">
        <w:rPr>
          <w:rFonts w:ascii="Arial" w:hAnsi="Arial" w:cs="Arial"/>
        </w:rPr>
        <w:t>6. február</w:t>
      </w:r>
      <w:r w:rsidRPr="00CB7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3A57AC">
        <w:rPr>
          <w:rFonts w:ascii="Arial" w:hAnsi="Arial" w:cs="Arial"/>
        </w:rPr>
        <w:t>1</w:t>
      </w:r>
      <w:r w:rsidRPr="00CB7F9A">
        <w:rPr>
          <w:rFonts w:ascii="Arial" w:hAnsi="Arial" w:cs="Arial"/>
        </w:rPr>
        <w:t>-</w:t>
      </w:r>
      <w:r>
        <w:rPr>
          <w:rFonts w:ascii="Arial" w:hAnsi="Arial" w:cs="Arial"/>
        </w:rPr>
        <w:t>é</w:t>
      </w:r>
      <w:r w:rsidRPr="00CB7F9A">
        <w:rPr>
          <w:rFonts w:ascii="Arial" w:hAnsi="Arial" w:cs="Arial"/>
        </w:rPr>
        <w:t xml:space="preserve">n </w:t>
      </w:r>
      <w:proofErr w:type="gramStart"/>
      <w:r w:rsidRPr="00CB7F9A">
        <w:rPr>
          <w:rFonts w:ascii="Arial" w:hAnsi="Arial" w:cs="Arial"/>
        </w:rPr>
        <w:t>a   /</w:t>
      </w:r>
      <w:proofErr w:type="gramEnd"/>
      <w:r w:rsidRPr="00CB7F9A">
        <w:rPr>
          <w:rFonts w:ascii="Arial" w:hAnsi="Arial" w:cs="Arial"/>
        </w:rPr>
        <w:t>202</w:t>
      </w:r>
      <w:r w:rsidR="003A57AC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>. (I</w:t>
      </w:r>
      <w:r>
        <w:rPr>
          <w:rFonts w:ascii="Arial" w:hAnsi="Arial" w:cs="Arial"/>
        </w:rPr>
        <w:t>I</w:t>
      </w:r>
      <w:r w:rsidRPr="00CB7F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</w:t>
      </w:r>
      <w:r w:rsidR="003A57AC">
        <w:rPr>
          <w:rFonts w:ascii="Arial" w:hAnsi="Arial" w:cs="Arial"/>
        </w:rPr>
        <w:t>1</w:t>
      </w:r>
      <w:r w:rsidRPr="00CB7F9A">
        <w:rPr>
          <w:rFonts w:ascii="Arial" w:hAnsi="Arial" w:cs="Arial"/>
        </w:rPr>
        <w:t xml:space="preserve">.) határozatával elfogadta </w:t>
      </w:r>
      <w:r>
        <w:rPr>
          <w:rFonts w:ascii="Arial" w:hAnsi="Arial" w:cs="Arial"/>
        </w:rPr>
        <w:t>Bodmér</w:t>
      </w:r>
      <w:r w:rsidRPr="00CB7F9A">
        <w:rPr>
          <w:rFonts w:ascii="Arial" w:hAnsi="Arial" w:cs="Arial"/>
        </w:rPr>
        <w:t xml:space="preserve"> Község Önkormányzat</w:t>
      </w:r>
      <w:r>
        <w:rPr>
          <w:rFonts w:ascii="Arial" w:hAnsi="Arial" w:cs="Arial"/>
        </w:rPr>
        <w:t xml:space="preserve">a </w:t>
      </w:r>
      <w:r w:rsidRPr="00CB7F9A">
        <w:rPr>
          <w:rFonts w:ascii="Arial" w:hAnsi="Arial" w:cs="Arial"/>
        </w:rPr>
        <w:t>202</w:t>
      </w:r>
      <w:r w:rsidR="003A57AC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 xml:space="preserve">. évi Közbeszerzési Tervét. </w:t>
      </w:r>
    </w:p>
    <w:p w14:paraId="71FA0281" w14:textId="77777777" w:rsidR="005A6DAD" w:rsidRPr="00CB7F9A" w:rsidRDefault="005A6DAD" w:rsidP="005A6DAD">
      <w:pPr>
        <w:jc w:val="both"/>
        <w:rPr>
          <w:rFonts w:ascii="Arial" w:hAnsi="Arial" w:cs="Arial"/>
        </w:rPr>
      </w:pPr>
    </w:p>
    <w:p w14:paraId="1F3EF584" w14:textId="348DFEB8" w:rsidR="005A6DAD" w:rsidRDefault="005A6DAD" w:rsidP="005A6D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Bodmér</w:t>
      </w:r>
      <w:r w:rsidRPr="00CB7F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</w:t>
      </w:r>
      <w:r w:rsidR="003A57AC">
        <w:rPr>
          <w:rFonts w:ascii="Arial" w:hAnsi="Arial" w:cs="Arial"/>
        </w:rPr>
        <w:t xml:space="preserve">6. február 11. </w:t>
      </w:r>
    </w:p>
    <w:p w14:paraId="4D5D9D19" w14:textId="77777777" w:rsidR="005A6DAD" w:rsidRDefault="005A6DAD" w:rsidP="005A6DAD">
      <w:pPr>
        <w:jc w:val="both"/>
        <w:rPr>
          <w:rFonts w:ascii="Arial" w:hAnsi="Arial" w:cs="Arial"/>
        </w:rPr>
      </w:pPr>
    </w:p>
    <w:p w14:paraId="1B60A140" w14:textId="77777777" w:rsidR="005A6DAD" w:rsidRDefault="005A6DAD" w:rsidP="005A6DAD">
      <w:pPr>
        <w:jc w:val="both"/>
        <w:rPr>
          <w:rFonts w:ascii="Arial" w:hAnsi="Arial" w:cs="Arial"/>
        </w:rPr>
      </w:pPr>
    </w:p>
    <w:p w14:paraId="6516CD91" w14:textId="77777777" w:rsidR="005A6DAD" w:rsidRPr="00CB7F9A" w:rsidRDefault="005A6DAD" w:rsidP="005A6DAD">
      <w:pPr>
        <w:ind w:left="2124" w:firstLine="708"/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 xml:space="preserve">                                            Dr. Sisa András</w:t>
      </w:r>
    </w:p>
    <w:p w14:paraId="3EC86A69" w14:textId="62D1A1C8" w:rsidR="002D3948" w:rsidRDefault="005A6DAD" w:rsidP="00C17172">
      <w:pPr>
        <w:jc w:val="both"/>
      </w:pPr>
      <w:r w:rsidRPr="00CB7F9A">
        <w:rPr>
          <w:rFonts w:ascii="Arial" w:hAnsi="Arial" w:cs="Arial"/>
        </w:rPr>
        <w:t xml:space="preserve">                                                                                              </w:t>
      </w:r>
      <w:proofErr w:type="gramStart"/>
      <w:r w:rsidRPr="00CB7F9A">
        <w:rPr>
          <w:rFonts w:ascii="Arial" w:hAnsi="Arial" w:cs="Arial"/>
        </w:rPr>
        <w:t>jegyző</w:t>
      </w:r>
      <w:proofErr w:type="gramEnd"/>
      <w:r>
        <w:rPr>
          <w:rFonts w:ascii="Arial" w:hAnsi="Arial" w:cs="Arial"/>
        </w:rPr>
        <w:t xml:space="preserve"> </w:t>
      </w:r>
    </w:p>
    <w:sectPr w:rsidR="002D3948" w:rsidSect="009B13F6">
      <w:pgSz w:w="16838" w:h="11906" w:orient="landscape" w:code="9"/>
      <w:pgMar w:top="720" w:right="993" w:bottom="79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B9110" w14:textId="77777777" w:rsidR="00440753" w:rsidRDefault="00440753" w:rsidP="003D0EE4">
      <w:r>
        <w:separator/>
      </w:r>
    </w:p>
  </w:endnote>
  <w:endnote w:type="continuationSeparator" w:id="0">
    <w:p w14:paraId="4F367216" w14:textId="77777777" w:rsidR="00440753" w:rsidRDefault="00440753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441010"/>
      <w:docPartObj>
        <w:docPartGallery w:val="Page Numbers (Bottom of Page)"/>
        <w:docPartUnique/>
      </w:docPartObj>
    </w:sdtPr>
    <w:sdtEndPr/>
    <w:sdtContent>
      <w:p w14:paraId="2A384DD3" w14:textId="77777777" w:rsidR="003619CE" w:rsidRDefault="003619CE">
        <w:pPr>
          <w:pStyle w:val="llb"/>
          <w:jc w:val="right"/>
        </w:pPr>
        <w:r w:rsidRPr="001C2149">
          <w:rPr>
            <w:rFonts w:ascii="Times New Roman" w:hAnsi="Times New Roman"/>
            <w:sz w:val="22"/>
            <w:szCs w:val="22"/>
          </w:rPr>
          <w:fldChar w:fldCharType="begin"/>
        </w:r>
        <w:r w:rsidRPr="001C2149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1C2149">
          <w:rPr>
            <w:rFonts w:ascii="Times New Roman" w:hAnsi="Times New Roman"/>
            <w:sz w:val="22"/>
            <w:szCs w:val="22"/>
          </w:rPr>
          <w:fldChar w:fldCharType="separate"/>
        </w:r>
        <w:r w:rsidR="001C2149">
          <w:rPr>
            <w:rFonts w:ascii="Times New Roman" w:hAnsi="Times New Roman"/>
            <w:noProof/>
            <w:sz w:val="22"/>
            <w:szCs w:val="22"/>
          </w:rPr>
          <w:t>3</w:t>
        </w:r>
        <w:r w:rsidRPr="001C2149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4D0E510C" w14:textId="77777777" w:rsidR="003619CE" w:rsidRDefault="003619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3562A" w14:textId="77777777" w:rsidR="00440753" w:rsidRDefault="00440753" w:rsidP="003D0EE4">
      <w:r>
        <w:separator/>
      </w:r>
    </w:p>
  </w:footnote>
  <w:footnote w:type="continuationSeparator" w:id="0">
    <w:p w14:paraId="1E32C90D" w14:textId="77777777" w:rsidR="00440753" w:rsidRDefault="00440753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B5EA6"/>
    <w:rsid w:val="00176E21"/>
    <w:rsid w:val="001C0D72"/>
    <w:rsid w:val="001C2149"/>
    <w:rsid w:val="00210019"/>
    <w:rsid w:val="002207AB"/>
    <w:rsid w:val="002673A4"/>
    <w:rsid w:val="002857A5"/>
    <w:rsid w:val="002D3948"/>
    <w:rsid w:val="002E4260"/>
    <w:rsid w:val="00344575"/>
    <w:rsid w:val="003619CE"/>
    <w:rsid w:val="003A1394"/>
    <w:rsid w:val="003A57AC"/>
    <w:rsid w:val="003A7A97"/>
    <w:rsid w:val="003D0EE4"/>
    <w:rsid w:val="004070D3"/>
    <w:rsid w:val="00407918"/>
    <w:rsid w:val="00440753"/>
    <w:rsid w:val="00455505"/>
    <w:rsid w:val="004576A2"/>
    <w:rsid w:val="004778FD"/>
    <w:rsid w:val="004A6501"/>
    <w:rsid w:val="004D3988"/>
    <w:rsid w:val="005110FC"/>
    <w:rsid w:val="005454BB"/>
    <w:rsid w:val="00575953"/>
    <w:rsid w:val="005A6DAD"/>
    <w:rsid w:val="005B4888"/>
    <w:rsid w:val="005F522B"/>
    <w:rsid w:val="00612F64"/>
    <w:rsid w:val="00614DBD"/>
    <w:rsid w:val="00657D6D"/>
    <w:rsid w:val="006A6001"/>
    <w:rsid w:val="006B220A"/>
    <w:rsid w:val="0070084F"/>
    <w:rsid w:val="00702267"/>
    <w:rsid w:val="00726C43"/>
    <w:rsid w:val="00766D11"/>
    <w:rsid w:val="00783D61"/>
    <w:rsid w:val="007A3FE7"/>
    <w:rsid w:val="007C4228"/>
    <w:rsid w:val="008375BD"/>
    <w:rsid w:val="0084179B"/>
    <w:rsid w:val="008511F2"/>
    <w:rsid w:val="00855C34"/>
    <w:rsid w:val="00883269"/>
    <w:rsid w:val="008E256D"/>
    <w:rsid w:val="009060D4"/>
    <w:rsid w:val="009129CC"/>
    <w:rsid w:val="009819D8"/>
    <w:rsid w:val="00981FBF"/>
    <w:rsid w:val="009A25A6"/>
    <w:rsid w:val="009B13F6"/>
    <w:rsid w:val="009B5593"/>
    <w:rsid w:val="00AC2A97"/>
    <w:rsid w:val="00AD60A7"/>
    <w:rsid w:val="00B557B5"/>
    <w:rsid w:val="00B871E6"/>
    <w:rsid w:val="00B8752B"/>
    <w:rsid w:val="00BB67B3"/>
    <w:rsid w:val="00C17172"/>
    <w:rsid w:val="00C329E7"/>
    <w:rsid w:val="00C92E32"/>
    <w:rsid w:val="00D02B8B"/>
    <w:rsid w:val="00D513B5"/>
    <w:rsid w:val="00DD0484"/>
    <w:rsid w:val="00DD051D"/>
    <w:rsid w:val="00DE3276"/>
    <w:rsid w:val="00E674DC"/>
    <w:rsid w:val="00E921EE"/>
    <w:rsid w:val="00EC4012"/>
    <w:rsid w:val="00ED10C7"/>
    <w:rsid w:val="00EF4C07"/>
    <w:rsid w:val="00F0534B"/>
    <w:rsid w:val="00F24F99"/>
    <w:rsid w:val="00F60C0D"/>
    <w:rsid w:val="00F954A1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61CA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6A36-220F-49F9-8ACE-418CA9BB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3</cp:revision>
  <cp:lastPrinted>2025-03-19T12:30:00Z</cp:lastPrinted>
  <dcterms:created xsi:type="dcterms:W3CDTF">2026-01-27T07:39:00Z</dcterms:created>
  <dcterms:modified xsi:type="dcterms:W3CDTF">2026-01-29T10:38:00Z</dcterms:modified>
</cp:coreProperties>
</file>