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F4C5" w14:textId="77777777" w:rsidR="005B1395" w:rsidRPr="00D16C35" w:rsidRDefault="005B1395" w:rsidP="005B1395">
      <w:pPr>
        <w:pStyle w:val="lfej"/>
        <w:jc w:val="right"/>
        <w:rPr>
          <w:rFonts w:ascii="Ariel" w:hAnsi="Ariel"/>
          <w:b/>
          <w:bCs/>
          <w:sz w:val="20"/>
          <w:szCs w:val="20"/>
        </w:rPr>
      </w:pPr>
      <w:r w:rsidRPr="00D16C35">
        <w:rPr>
          <w:rFonts w:ascii="Ariel" w:hAnsi="Ariel"/>
          <w:b/>
          <w:bCs/>
          <w:sz w:val="20"/>
          <w:szCs w:val="20"/>
        </w:rPr>
        <w:t>1.melléklet a 370/2011. (XII.31.) Korm. rendelethez</w:t>
      </w:r>
    </w:p>
    <w:p w14:paraId="02D87638" w14:textId="77777777" w:rsidR="005B1395" w:rsidRDefault="005B1395" w:rsidP="005B13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</w:p>
    <w:p w14:paraId="1CF69C8D" w14:textId="38CBF08F" w:rsidR="005B1395" w:rsidRPr="00F81744" w:rsidRDefault="005B1395" w:rsidP="005B1395">
      <w:pPr>
        <w:spacing w:after="0" w:line="240" w:lineRule="auto"/>
        <w:jc w:val="center"/>
        <w:rPr>
          <w:rFonts w:ascii="Ariel" w:eastAsia="Times New Roman" w:hAnsi="Ariel" w:cs="Times New Roman"/>
          <w:b/>
          <w:bCs/>
          <w:caps/>
          <w:kern w:val="0"/>
          <w:sz w:val="28"/>
          <w:szCs w:val="28"/>
          <w:lang w:eastAsia="hu-HU"/>
          <w14:ligatures w14:val="none"/>
        </w:rPr>
      </w:pPr>
      <w:r w:rsidRPr="00F81744">
        <w:rPr>
          <w:rFonts w:ascii="Ariel" w:eastAsia="Times New Roman" w:hAnsi="Ariel" w:cs="Times New Roman"/>
          <w:b/>
          <w:bCs/>
          <w:caps/>
          <w:kern w:val="0"/>
          <w:sz w:val="28"/>
          <w:szCs w:val="28"/>
          <w:lang w:eastAsia="hu-HU"/>
          <w14:ligatures w14:val="none"/>
        </w:rPr>
        <w:t>Vezetői nyilatkozat</w:t>
      </w:r>
    </w:p>
    <w:p w14:paraId="5CC14835" w14:textId="77777777" w:rsidR="005B1395" w:rsidRPr="00D16C35" w:rsidRDefault="005B1395" w:rsidP="005B1395">
      <w:pPr>
        <w:spacing w:after="0" w:line="240" w:lineRule="auto"/>
        <w:jc w:val="center"/>
        <w:rPr>
          <w:rFonts w:ascii="Ariel" w:eastAsia="Times New Roman" w:hAnsi="Ariel" w:cs="Times New Roman"/>
          <w:kern w:val="0"/>
          <w:lang w:eastAsia="hu-HU"/>
          <w14:ligatures w14:val="none"/>
        </w:rPr>
      </w:pPr>
    </w:p>
    <w:p w14:paraId="3AEFFB6A" w14:textId="2BD14656" w:rsidR="005B1395" w:rsidRPr="00D16C35" w:rsidRDefault="005B1395" w:rsidP="005922BC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Ariel" w:hAnsi="Ariel"/>
        </w:rPr>
      </w:pPr>
      <w:r w:rsidRPr="00D16C35">
        <w:rPr>
          <w:rFonts w:ascii="Ariel" w:hAnsi="Ariel"/>
        </w:rPr>
        <w:t>Alulírott (Szervezet vezetőjének neve)</w:t>
      </w:r>
      <w:r w:rsidR="005922BC">
        <w:rPr>
          <w:rFonts w:ascii="Ariel" w:hAnsi="Ariel"/>
        </w:rPr>
        <w:t xml:space="preserve">: </w:t>
      </w:r>
      <w:r w:rsidR="00235D9E">
        <w:rPr>
          <w:rFonts w:ascii="Ariel" w:hAnsi="Ariel"/>
          <w:b/>
          <w:bCs/>
        </w:rPr>
        <w:t>Kara Nikoletta</w:t>
      </w:r>
      <w:r w:rsidR="00F81744">
        <w:rPr>
          <w:rFonts w:ascii="Ariel" w:hAnsi="Ariel"/>
          <w:b/>
          <w:bCs/>
        </w:rPr>
        <w:t xml:space="preserve"> polgármester</w:t>
      </w:r>
      <w:r w:rsidRPr="00D16C35">
        <w:rPr>
          <w:rFonts w:ascii="Ariel" w:hAnsi="Ariel"/>
        </w:rPr>
        <w:t xml:space="preserve"> a (Szervezet neve): </w:t>
      </w:r>
      <w:r w:rsidR="00235D9E">
        <w:rPr>
          <w:rFonts w:ascii="Ariel" w:hAnsi="Ariel"/>
          <w:b/>
          <w:bCs/>
        </w:rPr>
        <w:t>Vértesacsa</w:t>
      </w:r>
      <w:r w:rsidRPr="00F81744">
        <w:rPr>
          <w:rFonts w:ascii="Ariel" w:hAnsi="Ariel"/>
          <w:b/>
          <w:bCs/>
        </w:rPr>
        <w:t xml:space="preserve"> Község Önkormányzat</w:t>
      </w:r>
      <w:r w:rsidR="00235D9E">
        <w:rPr>
          <w:rFonts w:ascii="Ariel" w:hAnsi="Ariel"/>
          <w:b/>
          <w:bCs/>
        </w:rPr>
        <w:t>a</w:t>
      </w:r>
      <w:r w:rsidR="00F81744">
        <w:rPr>
          <w:rFonts w:ascii="Ariel" w:hAnsi="Ariel"/>
          <w:b/>
          <w:bCs/>
        </w:rPr>
        <w:t xml:space="preserve"> </w:t>
      </w:r>
      <w:r w:rsidR="00F81744" w:rsidRPr="00F81744">
        <w:rPr>
          <w:rFonts w:ascii="Ariel" w:hAnsi="Ariel"/>
        </w:rPr>
        <w:t>költségvetési szerv</w:t>
      </w:r>
      <w:r w:rsidRPr="00D16C35">
        <w:rPr>
          <w:rFonts w:ascii="Ariel" w:hAnsi="Ariel"/>
        </w:rPr>
        <w:t xml:space="preserve"> vezetője jogi felelősségem tudatában kijelentem, hogy az előírásoknak megfelelően 202</w:t>
      </w:r>
      <w:r w:rsidR="00F81744">
        <w:rPr>
          <w:rFonts w:ascii="Ariel" w:hAnsi="Ariel"/>
        </w:rPr>
        <w:t>4</w:t>
      </w:r>
      <w:r w:rsidRPr="00D16C35">
        <w:rPr>
          <w:rFonts w:ascii="Ariel" w:hAnsi="Ariel"/>
        </w:rPr>
        <w:t>.</w:t>
      </w:r>
      <w:r w:rsidRPr="00D16C35">
        <w:rPr>
          <w:rFonts w:ascii="Ariel" w:hAnsi="Ariel"/>
          <w:color w:val="FF0000"/>
        </w:rPr>
        <w:t xml:space="preserve"> </w:t>
      </w:r>
      <w:r w:rsidRPr="00D16C35">
        <w:rPr>
          <w:rFonts w:ascii="Ariel" w:hAnsi="Ariel"/>
        </w:rPr>
        <w:t xml:space="preserve">évben </w:t>
      </w:r>
      <w:r w:rsidR="00235D9E">
        <w:rPr>
          <w:rFonts w:ascii="Ariel" w:hAnsi="Ariel"/>
        </w:rPr>
        <w:t>Vértesacsa</w:t>
      </w:r>
      <w:r w:rsidRPr="00D16C35">
        <w:rPr>
          <w:rFonts w:ascii="Ariel" w:hAnsi="Ariel"/>
        </w:rPr>
        <w:t xml:space="preserve"> Község Önkormányzatánál gondoskodtam</w:t>
      </w:r>
    </w:p>
    <w:p w14:paraId="7197B6B5" w14:textId="4ED2EEE2" w:rsidR="005B1395" w:rsidRPr="0064772B" w:rsidRDefault="005B1395" w:rsidP="0064772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el" w:hAnsi="Ariel"/>
        </w:rPr>
      </w:pPr>
      <w:r w:rsidRPr="0064772B">
        <w:rPr>
          <w:rFonts w:ascii="Ariel" w:hAnsi="Ariel"/>
        </w:rPr>
        <w:t>a belső kontrollrendszer kialakításáról, valamint szabályszerű, eredményes, gazdaságos és hatékony működéséről,</w:t>
      </w:r>
    </w:p>
    <w:p w14:paraId="644928F9" w14:textId="6F523136" w:rsidR="005B1395" w:rsidRPr="0064772B" w:rsidRDefault="005B1395" w:rsidP="0064772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el" w:hAnsi="Ariel"/>
        </w:rPr>
      </w:pPr>
      <w:r w:rsidRPr="0064772B">
        <w:rPr>
          <w:rFonts w:ascii="Ariel" w:hAnsi="Ariel"/>
        </w:rPr>
        <w:t>olyan szervezeti kultúra kialakításáról, amely biztosítja az elkötelezettséget a szervezeti célok és értékek iránt, valamint alkalmas az integritás érvényesítésének biztosítására,</w:t>
      </w:r>
    </w:p>
    <w:p w14:paraId="65B5D5F6" w14:textId="7DEAA4EE" w:rsidR="005B1395" w:rsidRPr="0064772B" w:rsidRDefault="005B1395" w:rsidP="0064772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el" w:hAnsi="Ariel"/>
        </w:rPr>
      </w:pPr>
      <w:r w:rsidRPr="0064772B">
        <w:rPr>
          <w:rFonts w:ascii="Ariel" w:hAnsi="Ariel"/>
        </w:rPr>
        <w:t xml:space="preserve">a </w:t>
      </w:r>
      <w:r w:rsidR="00AA029D">
        <w:rPr>
          <w:rFonts w:ascii="Ariel" w:hAnsi="Ariel"/>
        </w:rPr>
        <w:t>költségvetési szerv</w:t>
      </w:r>
      <w:r w:rsidRPr="0064772B">
        <w:rPr>
          <w:rFonts w:ascii="Ariel" w:hAnsi="Ariel"/>
        </w:rPr>
        <w:t xml:space="preserve"> vagyonkezelésébe, használatába adott vagyon rendeltetésszerű használatáról, az alapító okiratban megjelölt tevékenységek jogszabályban meghatározott követelményeknek megfelelő ellátásáról,</w:t>
      </w:r>
    </w:p>
    <w:p w14:paraId="0BDE21BA" w14:textId="62D714D8" w:rsidR="005B1395" w:rsidRPr="0064772B" w:rsidRDefault="005B1395" w:rsidP="0064772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el" w:hAnsi="Ariel"/>
        </w:rPr>
      </w:pPr>
      <w:r w:rsidRPr="0064772B">
        <w:rPr>
          <w:rFonts w:ascii="Ariel" w:hAnsi="Ariel"/>
        </w:rPr>
        <w:t>a rendelkezésre álló előirányzatok célnak megfelelő felhasználásáról,</w:t>
      </w:r>
    </w:p>
    <w:p w14:paraId="63C08A80" w14:textId="40221DBD" w:rsidR="005B1395" w:rsidRPr="0064772B" w:rsidRDefault="005B1395" w:rsidP="0064772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el" w:hAnsi="Ariel"/>
        </w:rPr>
      </w:pPr>
      <w:r w:rsidRPr="0064772B">
        <w:rPr>
          <w:rFonts w:ascii="Ariel" w:hAnsi="Ariel"/>
        </w:rPr>
        <w:t xml:space="preserve">a </w:t>
      </w:r>
      <w:r w:rsidR="00AA029D">
        <w:rPr>
          <w:rFonts w:ascii="Ariel" w:hAnsi="Ariel"/>
        </w:rPr>
        <w:t>költségvetési szerv</w:t>
      </w:r>
      <w:r w:rsidRPr="0064772B">
        <w:rPr>
          <w:rFonts w:ascii="Ariel" w:hAnsi="Ariel"/>
        </w:rPr>
        <w:t xml:space="preserve"> tevékenységében a hatékonyság, eredményesség és a gazdaságosság követelményeinek érvényesítéséről,</w:t>
      </w:r>
    </w:p>
    <w:p w14:paraId="6C8E3799" w14:textId="02A26A99" w:rsidR="005B1395" w:rsidRPr="0064772B" w:rsidRDefault="005B1395" w:rsidP="0064772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el" w:hAnsi="Ariel"/>
        </w:rPr>
      </w:pPr>
      <w:r w:rsidRPr="0064772B">
        <w:rPr>
          <w:rFonts w:ascii="Ariel" w:hAnsi="Ariel"/>
        </w:rPr>
        <w:t>a tervezési, beszámolási, információszolgáltatási kötelezettségek teljesítéséről, azok teljességéről és hitelességéről,</w:t>
      </w:r>
    </w:p>
    <w:p w14:paraId="26F7E663" w14:textId="3E222D60" w:rsidR="005B1395" w:rsidRPr="0064772B" w:rsidRDefault="005B1395" w:rsidP="0064772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el" w:hAnsi="Ariel"/>
        </w:rPr>
      </w:pPr>
      <w:r w:rsidRPr="0064772B">
        <w:rPr>
          <w:rFonts w:ascii="Ariel" w:hAnsi="Ariel"/>
        </w:rPr>
        <w:t>a gazdálkodási lehetőségek és a kötelezettségek összhangjáról,</w:t>
      </w:r>
    </w:p>
    <w:p w14:paraId="0F4E3CE8" w14:textId="5EA4611B" w:rsidR="005B1395" w:rsidRPr="0064772B" w:rsidRDefault="005B1395" w:rsidP="0064772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el" w:hAnsi="Ariel"/>
        </w:rPr>
      </w:pPr>
      <w:r w:rsidRPr="0064772B">
        <w:rPr>
          <w:rFonts w:ascii="Ariel" w:hAnsi="Ariel"/>
        </w:rPr>
        <w:t>az intézményi számviteli rendről,</w:t>
      </w:r>
    </w:p>
    <w:p w14:paraId="47835B0F" w14:textId="1DF4001D" w:rsidR="005B1395" w:rsidRPr="0064772B" w:rsidRDefault="005B1395" w:rsidP="0064772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el" w:hAnsi="Ariel"/>
        </w:rPr>
      </w:pPr>
      <w:r w:rsidRPr="0064772B">
        <w:rPr>
          <w:rFonts w:ascii="Ariel" w:hAnsi="Ariel"/>
        </w:rPr>
        <w:t>olyan rendszer bevezetéséről, amely megfelelő bizonyosságot nyújt az eljárások jogszerűségére és szabályszerűségére vonatkozóan, biztosítja az elszámoltathatóságot, továbbá megfelel a hazai és közösségi szabályoknak,</w:t>
      </w:r>
    </w:p>
    <w:p w14:paraId="79A9BDC8" w14:textId="77777777" w:rsidR="0064772B" w:rsidRDefault="0064772B" w:rsidP="0064772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el" w:hAnsi="Ariel"/>
        </w:rPr>
      </w:pPr>
      <w:r w:rsidRPr="0064772B">
        <w:rPr>
          <w:rFonts w:ascii="Ariel" w:hAnsi="Ariel"/>
        </w:rPr>
        <w:t xml:space="preserve">olyan szabályzatok kiadásáról, valamint a szervezeten belül olyan folyamatok kialakításáról, amelyek biztosítják a rendelkezésre álló források eredményes felhasználását, </w:t>
      </w:r>
    </w:p>
    <w:p w14:paraId="2F24A1B8" w14:textId="77777777" w:rsidR="0064772B" w:rsidRDefault="0064772B" w:rsidP="0064772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el" w:hAnsi="Ariel"/>
        </w:rPr>
      </w:pPr>
      <w:r w:rsidRPr="0064772B">
        <w:rPr>
          <w:rFonts w:ascii="Ariel" w:hAnsi="Ariel"/>
        </w:rPr>
        <w:t xml:space="preserve"> – a költségvetési szervek belső kontrollrendszeréről és belső ellenőrzéséről szóló 370/2011. (XII. 31.) Korm. rendelet 8. § (2) bekezdés b) pontjában előírtak szerint – a kontrolltevékenység részeként minden tevékenységre vonatkozóan a szervezeti célok elérését veszélyeztető kockázatok csökkentésére irányuló kontrollok kiépítéséről a döntések eredményességi szempontú megalapozottsága vonatkozásában, </w:t>
      </w:r>
    </w:p>
    <w:p w14:paraId="04300ABB" w14:textId="19355C5A" w:rsidR="005922BC" w:rsidRPr="00D16C35" w:rsidRDefault="0064772B" w:rsidP="0064772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Ariel" w:hAnsi="Ariel"/>
        </w:rPr>
      </w:pPr>
      <w:r w:rsidRPr="0064772B">
        <w:rPr>
          <w:rFonts w:ascii="Ariel" w:hAnsi="Ariel"/>
        </w:rPr>
        <w:t xml:space="preserve"> arról, hogy a vezetők a szervezet minden szintjén tisztában legyenek a kitűzött célokkal és az azok elérését segítő eszközökkel annak érdekében, hogy végre tudják hajtani a meghatározott feladatokat, és értékelni tudják az elért eredményeket. E tevékenységről a vezetői beszámoltatás rendszerén keresztül folyamatos információval rendelkeztem, a tevékenységet folyamatosan értékeltem.</w:t>
      </w:r>
    </w:p>
    <w:p w14:paraId="3B488D73" w14:textId="77777777" w:rsidR="005B1395" w:rsidRPr="00D16C35" w:rsidRDefault="005B1395" w:rsidP="005B1395">
      <w:pPr>
        <w:jc w:val="both"/>
        <w:rPr>
          <w:rFonts w:ascii="Ariel" w:hAnsi="Ariel"/>
          <w:b/>
        </w:rPr>
      </w:pPr>
      <w:r w:rsidRPr="00D16C35">
        <w:rPr>
          <w:rFonts w:ascii="Ariel" w:hAnsi="Ariel"/>
          <w:b/>
        </w:rPr>
        <w:t>A vonatkozó jogszabályok belső kontrollrendszerre vonatkozó előírásainak az alábbiak szerint tettem eleget:</w:t>
      </w:r>
    </w:p>
    <w:p w14:paraId="7F0174EA" w14:textId="77777777" w:rsidR="0064772B" w:rsidRDefault="0064772B" w:rsidP="0064772B">
      <w:pPr>
        <w:spacing w:after="0" w:line="240" w:lineRule="auto"/>
        <w:ind w:left="142"/>
        <w:jc w:val="both"/>
        <w:rPr>
          <w:rFonts w:ascii="Ariel" w:hAnsi="Ariel"/>
        </w:rPr>
      </w:pPr>
      <w:r w:rsidRPr="0064772B">
        <w:rPr>
          <w:rFonts w:ascii="Ariel" w:hAnsi="Ariel"/>
        </w:rPr>
        <w:t xml:space="preserve">a) Kontrollkörnyezet: </w:t>
      </w:r>
    </w:p>
    <w:p w14:paraId="758B6258" w14:textId="77777777" w:rsidR="0064772B" w:rsidRDefault="0064772B" w:rsidP="0064772B">
      <w:pPr>
        <w:spacing w:after="0" w:line="240" w:lineRule="auto"/>
        <w:ind w:left="142"/>
        <w:jc w:val="both"/>
        <w:rPr>
          <w:rFonts w:ascii="Ariel" w:hAnsi="Ariel"/>
        </w:rPr>
      </w:pPr>
      <w:r w:rsidRPr="0064772B">
        <w:rPr>
          <w:rFonts w:ascii="Ariel" w:hAnsi="Ariel"/>
        </w:rPr>
        <w:t xml:space="preserve">b) Integrált kockázatkezelési rendszer: </w:t>
      </w:r>
    </w:p>
    <w:p w14:paraId="23B22C11" w14:textId="77777777" w:rsidR="0064772B" w:rsidRDefault="0064772B" w:rsidP="0064772B">
      <w:pPr>
        <w:spacing w:after="0" w:line="240" w:lineRule="auto"/>
        <w:ind w:left="142"/>
        <w:jc w:val="both"/>
        <w:rPr>
          <w:rFonts w:ascii="Ariel" w:hAnsi="Ariel"/>
        </w:rPr>
      </w:pPr>
      <w:r w:rsidRPr="0064772B">
        <w:rPr>
          <w:rFonts w:ascii="Ariel" w:hAnsi="Ariel"/>
        </w:rPr>
        <w:t xml:space="preserve">c) Kontrolltevékenységek: </w:t>
      </w:r>
    </w:p>
    <w:p w14:paraId="18928588" w14:textId="77777777" w:rsidR="0064772B" w:rsidRDefault="0064772B" w:rsidP="0064772B">
      <w:pPr>
        <w:spacing w:after="0" w:line="240" w:lineRule="auto"/>
        <w:ind w:left="142"/>
        <w:jc w:val="both"/>
        <w:rPr>
          <w:rFonts w:ascii="Ariel" w:hAnsi="Ariel"/>
        </w:rPr>
      </w:pPr>
      <w:r w:rsidRPr="0064772B">
        <w:rPr>
          <w:rFonts w:ascii="Ariel" w:hAnsi="Ariel"/>
        </w:rPr>
        <w:t xml:space="preserve">d) Információs és kommunikációs rendszer: </w:t>
      </w:r>
    </w:p>
    <w:p w14:paraId="142F40B4" w14:textId="77777777" w:rsidR="0064772B" w:rsidRDefault="0064772B" w:rsidP="0064772B">
      <w:pPr>
        <w:spacing w:after="0" w:line="240" w:lineRule="auto"/>
        <w:ind w:left="142"/>
        <w:jc w:val="both"/>
        <w:rPr>
          <w:rFonts w:ascii="Ariel" w:hAnsi="Ariel"/>
        </w:rPr>
      </w:pPr>
      <w:r w:rsidRPr="0064772B">
        <w:rPr>
          <w:rFonts w:ascii="Ariel" w:hAnsi="Ariel"/>
        </w:rPr>
        <w:t xml:space="preserve">e) </w:t>
      </w:r>
      <w:proofErr w:type="spellStart"/>
      <w:r w:rsidRPr="0064772B">
        <w:rPr>
          <w:rFonts w:ascii="Ariel" w:hAnsi="Ariel"/>
        </w:rPr>
        <w:t>Nyomonkövetési</w:t>
      </w:r>
      <w:proofErr w:type="spellEnd"/>
      <w:r w:rsidRPr="0064772B">
        <w:rPr>
          <w:rFonts w:ascii="Ariel" w:hAnsi="Ariel"/>
        </w:rPr>
        <w:t xml:space="preserve"> rendszer (monitoring): </w:t>
      </w:r>
    </w:p>
    <w:p w14:paraId="59787B4D" w14:textId="77777777" w:rsidR="0064772B" w:rsidRDefault="0064772B" w:rsidP="0064772B">
      <w:pPr>
        <w:spacing w:after="0" w:line="240" w:lineRule="auto"/>
        <w:ind w:left="142"/>
        <w:jc w:val="both"/>
        <w:rPr>
          <w:rFonts w:ascii="Ariel" w:hAnsi="Ariel"/>
        </w:rPr>
      </w:pPr>
    </w:p>
    <w:p w14:paraId="085E1008" w14:textId="77777777" w:rsidR="0064772B" w:rsidRDefault="0064772B" w:rsidP="0064772B">
      <w:pPr>
        <w:spacing w:after="0" w:line="240" w:lineRule="auto"/>
        <w:ind w:left="142"/>
        <w:jc w:val="both"/>
        <w:rPr>
          <w:rFonts w:ascii="Ariel" w:hAnsi="Ariel"/>
        </w:rPr>
      </w:pPr>
      <w:r w:rsidRPr="0064772B">
        <w:rPr>
          <w:rFonts w:ascii="Ariel" w:hAnsi="Ariel"/>
        </w:rPr>
        <w:t xml:space="preserve">Kijelentem, hogy a benyújtott beszámolók a jogszabályi előírások szerint a valóságnak megfelelően, átláthatóan, </w:t>
      </w:r>
      <w:proofErr w:type="spellStart"/>
      <w:r w:rsidRPr="0064772B">
        <w:rPr>
          <w:rFonts w:ascii="Ariel" w:hAnsi="Ariel"/>
        </w:rPr>
        <w:t>teljeskörűen</w:t>
      </w:r>
      <w:proofErr w:type="spellEnd"/>
      <w:r w:rsidRPr="0064772B">
        <w:rPr>
          <w:rFonts w:ascii="Ariel" w:hAnsi="Ariel"/>
        </w:rPr>
        <w:t xml:space="preserve"> és pontosan tükrözik a szóban forgó pénzügyi évre vonatkozó kiadásokat és bevételeket. </w:t>
      </w:r>
    </w:p>
    <w:p w14:paraId="74AB8B9D" w14:textId="77777777" w:rsidR="0064772B" w:rsidRDefault="0064772B" w:rsidP="0064772B">
      <w:pPr>
        <w:spacing w:after="0" w:line="240" w:lineRule="auto"/>
        <w:ind w:left="142"/>
        <w:jc w:val="both"/>
        <w:rPr>
          <w:rFonts w:ascii="Ariel" w:hAnsi="Ariel"/>
        </w:rPr>
      </w:pPr>
    </w:p>
    <w:p w14:paraId="2FC61D0D" w14:textId="77777777" w:rsidR="00F81744" w:rsidRDefault="0064772B" w:rsidP="0064772B">
      <w:pPr>
        <w:spacing w:after="0" w:line="240" w:lineRule="auto"/>
        <w:ind w:left="142"/>
        <w:jc w:val="both"/>
        <w:rPr>
          <w:rFonts w:ascii="Ariel" w:hAnsi="Ariel"/>
        </w:rPr>
      </w:pPr>
      <w:r w:rsidRPr="0064772B">
        <w:rPr>
          <w:rFonts w:ascii="Ariel" w:hAnsi="Ariel"/>
        </w:rPr>
        <w:t xml:space="preserve">B1) Nyilatkozom, hogy a 20... évben részt vettem a költségvetési szervek belső kontrollrendszeréről és belső ellenőrzéséről szóló 370/2011. (XII. 31.) Korm. rendelet 12. § (1) bekezdésében előírt továbbképzésen. </w:t>
      </w:r>
    </w:p>
    <w:p w14:paraId="09CED1DA" w14:textId="77777777" w:rsidR="00F81744" w:rsidRDefault="0064772B" w:rsidP="0064772B">
      <w:pPr>
        <w:spacing w:after="0" w:line="240" w:lineRule="auto"/>
        <w:ind w:left="142"/>
        <w:jc w:val="both"/>
        <w:rPr>
          <w:rFonts w:ascii="Ariel" w:hAnsi="Ariel"/>
        </w:rPr>
      </w:pPr>
      <w:r w:rsidRPr="0064772B">
        <w:rPr>
          <w:rFonts w:ascii="Ariel" w:hAnsi="Ariel"/>
        </w:rPr>
        <w:t>vagy</w:t>
      </w:r>
    </w:p>
    <w:p w14:paraId="46A56E44" w14:textId="77777777" w:rsidR="00F81744" w:rsidRDefault="0064772B" w:rsidP="0064772B">
      <w:pPr>
        <w:spacing w:after="0" w:line="240" w:lineRule="auto"/>
        <w:ind w:left="142"/>
        <w:jc w:val="both"/>
        <w:rPr>
          <w:rFonts w:ascii="Ariel" w:hAnsi="Ariel"/>
        </w:rPr>
      </w:pPr>
      <w:r w:rsidRPr="0064772B">
        <w:rPr>
          <w:rFonts w:ascii="Ariel" w:hAnsi="Ariel"/>
        </w:rPr>
        <w:t xml:space="preserve">B2) Nyilatkozom, hogy a 20... évben az általam írásban kijelölt személy (név, beosztás, munkakör) vett részt a költségvetési szervek belső kontrollrendszeréről és belső ellenőrzéséről szóló 370/2011. (XII. 31.) Korm. rendelet 12. § (1) bekezdésében előírt továbbképzésen. </w:t>
      </w:r>
    </w:p>
    <w:p w14:paraId="0DA7840F" w14:textId="77777777" w:rsidR="00F81744" w:rsidRDefault="0064772B" w:rsidP="0064772B">
      <w:pPr>
        <w:spacing w:after="0" w:line="240" w:lineRule="auto"/>
        <w:ind w:left="142"/>
        <w:jc w:val="both"/>
        <w:rPr>
          <w:rFonts w:ascii="Ariel" w:hAnsi="Ariel"/>
        </w:rPr>
      </w:pPr>
      <w:r w:rsidRPr="0064772B">
        <w:rPr>
          <w:rFonts w:ascii="Ariel" w:hAnsi="Ariel"/>
        </w:rPr>
        <w:t>vagy</w:t>
      </w:r>
    </w:p>
    <w:p w14:paraId="2E54825A" w14:textId="77777777" w:rsidR="00F81744" w:rsidRDefault="0064772B" w:rsidP="0064772B">
      <w:pPr>
        <w:spacing w:after="0" w:line="240" w:lineRule="auto"/>
        <w:ind w:left="142"/>
        <w:jc w:val="both"/>
        <w:rPr>
          <w:rFonts w:ascii="Ariel" w:hAnsi="Ariel"/>
        </w:rPr>
      </w:pPr>
      <w:r w:rsidRPr="0064772B">
        <w:rPr>
          <w:rFonts w:ascii="Ariel" w:hAnsi="Ariel"/>
        </w:rPr>
        <w:t>B3) Nyilatkozom, hogy a 20... évben nem voltam képzésre kötelezett a költségvetési szervek belső kontrollrendszeréről és belső ellenőrzéséről szóló 370/2011. (XII. 31.) Korm. rendelet 12. § (1) bekezdésében előírtak alapján.</w:t>
      </w:r>
    </w:p>
    <w:p w14:paraId="1E99CBA4" w14:textId="77777777" w:rsidR="00F81744" w:rsidRDefault="0064772B" w:rsidP="0064772B">
      <w:pPr>
        <w:spacing w:after="0" w:line="240" w:lineRule="auto"/>
        <w:ind w:left="142"/>
        <w:jc w:val="both"/>
        <w:rPr>
          <w:rFonts w:ascii="Ariel" w:hAnsi="Ariel"/>
        </w:rPr>
      </w:pPr>
      <w:r w:rsidRPr="0064772B">
        <w:rPr>
          <w:rFonts w:ascii="Ariel" w:hAnsi="Ariel"/>
        </w:rPr>
        <w:t xml:space="preserve">C1) Nyilatkozom, hogy a 20... évben az általam vezetett költségvetési szerv gazdasági vezetője (név, beosztás, munkakör) részt vett a költségvetési szervek belső kontrollrendszeréről és belső ellenőrzéséről szóló 370/2011. (XII. 31.) Korm. rendelet 12. § (2) bekezdésében előírt továbbképzésen. </w:t>
      </w:r>
    </w:p>
    <w:p w14:paraId="0B74A2B4" w14:textId="77777777" w:rsidR="00F81744" w:rsidRDefault="0064772B" w:rsidP="0064772B">
      <w:pPr>
        <w:spacing w:after="0" w:line="240" w:lineRule="auto"/>
        <w:ind w:left="142"/>
        <w:jc w:val="both"/>
        <w:rPr>
          <w:rFonts w:ascii="Ariel" w:hAnsi="Ariel"/>
        </w:rPr>
      </w:pPr>
      <w:r w:rsidRPr="0064772B">
        <w:rPr>
          <w:rFonts w:ascii="Ariel" w:hAnsi="Ariel"/>
        </w:rPr>
        <w:t>vagy</w:t>
      </w:r>
    </w:p>
    <w:p w14:paraId="142E8A5F" w14:textId="77777777" w:rsidR="00F81744" w:rsidRDefault="0064772B" w:rsidP="0064772B">
      <w:pPr>
        <w:spacing w:after="0" w:line="240" w:lineRule="auto"/>
        <w:ind w:left="142"/>
        <w:jc w:val="both"/>
        <w:rPr>
          <w:rFonts w:ascii="Ariel" w:hAnsi="Ariel"/>
        </w:rPr>
      </w:pPr>
      <w:r w:rsidRPr="0064772B">
        <w:rPr>
          <w:rFonts w:ascii="Ariel" w:hAnsi="Ariel"/>
        </w:rPr>
        <w:t xml:space="preserve">C2) Nyilatkozom, hogy a 20... évben az általam vezetett költségvetési szerv gazdasági vezetője (név, beosztás, munkakör) nem volt képzésre kötelezett a költségvetési szervek belső kontrollrendszeréről és belső ellenőrzéséről szóló 370/2011. (XII. 31.) Korm. rendelet 12. § (2) bekezdésében előírtak alapján. </w:t>
      </w:r>
    </w:p>
    <w:p w14:paraId="1E9CC02E" w14:textId="7C3085FB" w:rsidR="00F81744" w:rsidRDefault="0064772B" w:rsidP="0064772B">
      <w:pPr>
        <w:spacing w:after="0" w:line="240" w:lineRule="auto"/>
        <w:ind w:left="142"/>
        <w:jc w:val="both"/>
        <w:rPr>
          <w:rFonts w:ascii="Ariel" w:hAnsi="Ariel"/>
        </w:rPr>
      </w:pPr>
      <w:r w:rsidRPr="0064772B">
        <w:rPr>
          <w:rFonts w:ascii="Ariel" w:hAnsi="Ariel"/>
        </w:rPr>
        <w:t xml:space="preserve">vagy </w:t>
      </w:r>
    </w:p>
    <w:p w14:paraId="5C9D9AB8" w14:textId="77777777" w:rsidR="00F81744" w:rsidRPr="007C1928" w:rsidRDefault="0064772B" w:rsidP="0064772B">
      <w:pPr>
        <w:spacing w:after="0" w:line="240" w:lineRule="auto"/>
        <w:ind w:left="142"/>
        <w:jc w:val="both"/>
        <w:rPr>
          <w:rFonts w:ascii="Ariel" w:hAnsi="Ariel"/>
          <w:u w:val="single"/>
        </w:rPr>
      </w:pPr>
      <w:r w:rsidRPr="007C1928">
        <w:rPr>
          <w:rFonts w:ascii="Ariel" w:hAnsi="Ariel"/>
          <w:u w:val="single"/>
        </w:rPr>
        <w:t xml:space="preserve">C3) Nyilatkozom, hogy az általam vezetett költségvetési szerv gazdasági szervezettel nem rendelkezik. </w:t>
      </w:r>
    </w:p>
    <w:p w14:paraId="60033B41" w14:textId="77777777" w:rsidR="008C3570" w:rsidRDefault="008C3570" w:rsidP="0064772B">
      <w:pPr>
        <w:spacing w:after="0" w:line="240" w:lineRule="auto"/>
        <w:ind w:left="142"/>
        <w:jc w:val="both"/>
        <w:rPr>
          <w:rFonts w:ascii="Ariel" w:hAnsi="Ariel"/>
        </w:rPr>
      </w:pPr>
    </w:p>
    <w:p w14:paraId="1178F698" w14:textId="77777777" w:rsidR="008C3570" w:rsidRDefault="008C3570" w:rsidP="008C3570">
      <w:pPr>
        <w:spacing w:after="0" w:line="240" w:lineRule="auto"/>
        <w:ind w:left="142"/>
        <w:jc w:val="both"/>
        <w:rPr>
          <w:rFonts w:ascii="Ariel" w:hAnsi="Ariel"/>
        </w:rPr>
      </w:pPr>
      <w:r w:rsidRPr="008C3570">
        <w:rPr>
          <w:rFonts w:ascii="Ariel" w:hAnsi="Ariel"/>
        </w:rPr>
        <w:t>D1) Nyilatkozom, hogy – képzésre kötelezettként – a 20… évben az általam vezetett költségvetési szerv gazdasági vezetője (név, beosztás, munkakör) nem vett részt a költségvetési szervek belső kontrollrendszeréről és belső ellenőrzéséről szóló 370/2011. (XII. 31.) Korm. rendelet 12. § (2) bekezdésében előírt továbbképzésen.</w:t>
      </w:r>
    </w:p>
    <w:p w14:paraId="1825B2AF" w14:textId="77777777" w:rsidR="008C3570" w:rsidRPr="008C3570" w:rsidRDefault="008C3570" w:rsidP="008C3570">
      <w:pPr>
        <w:spacing w:after="0" w:line="240" w:lineRule="auto"/>
        <w:ind w:left="142"/>
        <w:jc w:val="both"/>
        <w:rPr>
          <w:rFonts w:ascii="Ariel" w:hAnsi="Ariel"/>
        </w:rPr>
      </w:pPr>
    </w:p>
    <w:p w14:paraId="6898EC19" w14:textId="2F47A0E6" w:rsidR="008C3570" w:rsidRPr="007C1928" w:rsidRDefault="008C3570" w:rsidP="008C3570">
      <w:pPr>
        <w:spacing w:after="0" w:line="240" w:lineRule="auto"/>
        <w:ind w:left="142"/>
        <w:jc w:val="both"/>
        <w:rPr>
          <w:rFonts w:ascii="Ariel" w:hAnsi="Ariel"/>
          <w:u w:val="single"/>
        </w:rPr>
      </w:pPr>
      <w:r w:rsidRPr="008C3570">
        <w:rPr>
          <w:rFonts w:ascii="Ariel" w:hAnsi="Ariel"/>
          <w:u w:val="single"/>
        </w:rPr>
        <w:t>D2) Nyilatkozom, hogy – képzésre kötelezettként – a 20</w:t>
      </w:r>
      <w:r w:rsidR="007C1928">
        <w:rPr>
          <w:rFonts w:ascii="Ariel" w:hAnsi="Ariel"/>
          <w:u w:val="single"/>
        </w:rPr>
        <w:t xml:space="preserve">24. </w:t>
      </w:r>
      <w:r w:rsidRPr="008C3570">
        <w:rPr>
          <w:rFonts w:ascii="Ariel" w:hAnsi="Ariel"/>
          <w:u w:val="single"/>
        </w:rPr>
        <w:t xml:space="preserve">évben a költségvetési szerv vezetőjeként </w:t>
      </w:r>
      <w:r w:rsidR="00EA1C3B">
        <w:rPr>
          <w:rFonts w:ascii="Ariel" w:hAnsi="Ariel"/>
          <w:u w:val="single"/>
        </w:rPr>
        <w:t>Kara Nikoletta</w:t>
      </w:r>
      <w:r w:rsidR="007C1928">
        <w:rPr>
          <w:rFonts w:ascii="Ariel" w:hAnsi="Ariel"/>
          <w:u w:val="single"/>
        </w:rPr>
        <w:t xml:space="preserve">, polgármester </w:t>
      </w:r>
      <w:r w:rsidRPr="008C3570">
        <w:rPr>
          <w:rFonts w:ascii="Ariel" w:hAnsi="Ariel"/>
          <w:u w:val="single"/>
        </w:rPr>
        <w:t>nem vettem részt a költségvetési szervek belső kontrollrendszeréről és belső ellenőrzéséről szóló 370/2011. (XII. 31.) Korm. rendelet 12. § (1) bekezdésében előírt továbbképzésen.</w:t>
      </w:r>
    </w:p>
    <w:p w14:paraId="29FE6AD6" w14:textId="77777777" w:rsidR="008C3570" w:rsidRPr="008C3570" w:rsidRDefault="008C3570" w:rsidP="008C3570">
      <w:pPr>
        <w:spacing w:after="0" w:line="240" w:lineRule="auto"/>
        <w:ind w:left="142"/>
        <w:jc w:val="both"/>
        <w:rPr>
          <w:rFonts w:ascii="Ariel" w:hAnsi="Ariel"/>
        </w:rPr>
      </w:pPr>
    </w:p>
    <w:p w14:paraId="18F3027F" w14:textId="0B37B2FA" w:rsidR="008C3570" w:rsidRDefault="008C3570" w:rsidP="008C3570">
      <w:pPr>
        <w:spacing w:after="0" w:line="240" w:lineRule="auto"/>
        <w:ind w:left="142"/>
        <w:jc w:val="both"/>
        <w:rPr>
          <w:rFonts w:ascii="Ariel" w:hAnsi="Ariel"/>
        </w:rPr>
      </w:pPr>
      <w:r w:rsidRPr="0064772B">
        <w:rPr>
          <w:rFonts w:ascii="Ariel" w:hAnsi="Ariel"/>
        </w:rPr>
        <w:t xml:space="preserve">Kelt: </w:t>
      </w:r>
      <w:r w:rsidR="00EA1C3B">
        <w:rPr>
          <w:rFonts w:ascii="Ariel" w:hAnsi="Ariel"/>
        </w:rPr>
        <w:t>Vértesacsa,</w:t>
      </w:r>
      <w:r>
        <w:rPr>
          <w:rFonts w:ascii="Ariel" w:hAnsi="Ariel"/>
        </w:rPr>
        <w:t xml:space="preserve"> 2025.0</w:t>
      </w:r>
      <w:r w:rsidR="00EA1C3B">
        <w:rPr>
          <w:rFonts w:ascii="Ariel" w:hAnsi="Ariel"/>
        </w:rPr>
        <w:t>5</w:t>
      </w:r>
      <w:r>
        <w:rPr>
          <w:rFonts w:ascii="Ariel" w:hAnsi="Ariel"/>
        </w:rPr>
        <w:t>.</w:t>
      </w:r>
      <w:r w:rsidR="00EA1C3B">
        <w:rPr>
          <w:rFonts w:ascii="Ariel" w:hAnsi="Ariel"/>
        </w:rPr>
        <w:t>2</w:t>
      </w:r>
      <w:r>
        <w:rPr>
          <w:rFonts w:ascii="Ariel" w:hAnsi="Ariel"/>
        </w:rPr>
        <w:t>3.</w:t>
      </w:r>
      <w:r w:rsidRPr="0064772B">
        <w:rPr>
          <w:rFonts w:ascii="Ariel" w:hAnsi="Ariel"/>
        </w:rPr>
        <w:t xml:space="preserve"> </w:t>
      </w:r>
    </w:p>
    <w:p w14:paraId="33A0E32E" w14:textId="77777777" w:rsidR="008C3570" w:rsidRDefault="008C3570" w:rsidP="008C3570">
      <w:pPr>
        <w:spacing w:after="0" w:line="240" w:lineRule="auto"/>
        <w:ind w:left="142"/>
        <w:jc w:val="both"/>
        <w:rPr>
          <w:rFonts w:ascii="Ariel" w:hAnsi="Ariel"/>
        </w:rPr>
      </w:pPr>
    </w:p>
    <w:p w14:paraId="68A12A51" w14:textId="77777777" w:rsidR="007C1928" w:rsidRDefault="007C1928" w:rsidP="008C3570">
      <w:pPr>
        <w:spacing w:after="0" w:line="240" w:lineRule="auto"/>
        <w:ind w:left="142"/>
        <w:jc w:val="both"/>
        <w:rPr>
          <w:rFonts w:ascii="Ariel" w:hAnsi="Ariel"/>
        </w:rPr>
      </w:pPr>
    </w:p>
    <w:p w14:paraId="20BD0F02" w14:textId="77777777" w:rsidR="008C3570" w:rsidRDefault="008C3570" w:rsidP="008C3570">
      <w:pPr>
        <w:spacing w:after="0" w:line="240" w:lineRule="auto"/>
        <w:ind w:left="142"/>
        <w:jc w:val="center"/>
        <w:rPr>
          <w:rFonts w:ascii="Ariel" w:hAnsi="Ariel"/>
        </w:rPr>
      </w:pPr>
      <w:r w:rsidRPr="0064772B">
        <w:rPr>
          <w:rFonts w:ascii="Ariel" w:hAnsi="Ariel"/>
        </w:rPr>
        <w:t>P. H.</w:t>
      </w:r>
    </w:p>
    <w:p w14:paraId="0FF58D5B" w14:textId="77777777" w:rsidR="008C3570" w:rsidRDefault="008C3570" w:rsidP="008C3570">
      <w:pPr>
        <w:spacing w:after="0" w:line="240" w:lineRule="auto"/>
        <w:ind w:left="142"/>
        <w:jc w:val="center"/>
        <w:rPr>
          <w:rFonts w:ascii="Ariel" w:hAnsi="Ariel"/>
        </w:rPr>
      </w:pPr>
    </w:p>
    <w:p w14:paraId="5A3C966D" w14:textId="77777777" w:rsidR="008C3570" w:rsidRDefault="008C3570" w:rsidP="008C3570">
      <w:pPr>
        <w:spacing w:after="0" w:line="240" w:lineRule="auto"/>
        <w:ind w:left="142"/>
        <w:jc w:val="center"/>
        <w:rPr>
          <w:rFonts w:ascii="Ariel" w:hAnsi="Ariel"/>
        </w:rPr>
      </w:pPr>
    </w:p>
    <w:p w14:paraId="6163C08B" w14:textId="77777777" w:rsidR="008C3570" w:rsidRDefault="008C3570" w:rsidP="008C3570">
      <w:pPr>
        <w:spacing w:after="0" w:line="240" w:lineRule="auto"/>
        <w:ind w:left="142"/>
        <w:jc w:val="center"/>
        <w:rPr>
          <w:rFonts w:ascii="Ariel" w:hAnsi="Ariel"/>
        </w:rPr>
      </w:pPr>
      <w:r w:rsidRPr="0064772B">
        <w:rPr>
          <w:rFonts w:ascii="Ariel" w:hAnsi="Ariel"/>
        </w:rPr>
        <w:t>...................................................</w:t>
      </w:r>
    </w:p>
    <w:p w14:paraId="4ADE7262" w14:textId="77777777" w:rsidR="008C3570" w:rsidRDefault="008C3570" w:rsidP="008C3570">
      <w:pPr>
        <w:spacing w:after="0" w:line="240" w:lineRule="auto"/>
        <w:ind w:left="142"/>
        <w:jc w:val="center"/>
        <w:rPr>
          <w:rFonts w:ascii="Ariel" w:hAnsi="Ariel"/>
        </w:rPr>
      </w:pPr>
      <w:r w:rsidRPr="0064772B">
        <w:rPr>
          <w:rFonts w:ascii="Ariel" w:hAnsi="Ariel"/>
        </w:rPr>
        <w:t>aláírás</w:t>
      </w:r>
    </w:p>
    <w:p w14:paraId="064036FD" w14:textId="77777777" w:rsidR="008C3570" w:rsidRDefault="008C3570" w:rsidP="008C3570">
      <w:pPr>
        <w:spacing w:after="0" w:line="240" w:lineRule="auto"/>
        <w:ind w:left="142"/>
        <w:jc w:val="center"/>
        <w:rPr>
          <w:rFonts w:ascii="Ariel" w:hAnsi="Ariel"/>
        </w:rPr>
      </w:pPr>
    </w:p>
    <w:p w14:paraId="767EF470" w14:textId="77777777" w:rsidR="008C3570" w:rsidRDefault="008C3570" w:rsidP="008C3570">
      <w:pPr>
        <w:spacing w:after="0" w:line="240" w:lineRule="auto"/>
        <w:ind w:left="142"/>
        <w:jc w:val="center"/>
        <w:rPr>
          <w:rFonts w:ascii="Ariel" w:hAnsi="Ariel"/>
        </w:rPr>
      </w:pPr>
    </w:p>
    <w:p w14:paraId="5846BA96" w14:textId="77777777" w:rsidR="008C3570" w:rsidRPr="008C3570" w:rsidRDefault="008C3570" w:rsidP="008C3570">
      <w:pPr>
        <w:spacing w:after="0" w:line="240" w:lineRule="auto"/>
        <w:ind w:left="142"/>
        <w:jc w:val="both"/>
        <w:rPr>
          <w:rFonts w:ascii="Ariel" w:hAnsi="Ariel"/>
        </w:rPr>
      </w:pPr>
      <w:r w:rsidRPr="008C3570">
        <w:rPr>
          <w:rFonts w:ascii="Ariel" w:hAnsi="Ariel"/>
        </w:rPr>
        <w:t>E) Az A) pontban meghatározott nyilatkozatot az alábbiak miatt nem áll módomban megtenni:</w:t>
      </w:r>
    </w:p>
    <w:p w14:paraId="7FB26304" w14:textId="77777777" w:rsidR="00F81744" w:rsidRDefault="00F81744" w:rsidP="0064772B">
      <w:pPr>
        <w:spacing w:after="0" w:line="240" w:lineRule="auto"/>
        <w:ind w:left="142"/>
        <w:jc w:val="both"/>
        <w:rPr>
          <w:rFonts w:ascii="Ariel" w:hAnsi="Ariel"/>
        </w:rPr>
      </w:pPr>
    </w:p>
    <w:p w14:paraId="59D08375" w14:textId="77777777" w:rsidR="008C3570" w:rsidRDefault="008C3570" w:rsidP="0064772B">
      <w:pPr>
        <w:spacing w:after="0" w:line="240" w:lineRule="auto"/>
        <w:ind w:left="142"/>
        <w:jc w:val="both"/>
        <w:rPr>
          <w:rFonts w:ascii="Ariel" w:hAnsi="Ariel"/>
        </w:rPr>
      </w:pPr>
    </w:p>
    <w:p w14:paraId="3D781883" w14:textId="09111F18" w:rsidR="00F81744" w:rsidRDefault="0064772B" w:rsidP="0064772B">
      <w:pPr>
        <w:spacing w:after="0" w:line="240" w:lineRule="auto"/>
        <w:ind w:left="142"/>
        <w:jc w:val="both"/>
        <w:rPr>
          <w:rFonts w:ascii="Ariel" w:hAnsi="Ariel"/>
        </w:rPr>
      </w:pPr>
      <w:r w:rsidRPr="0064772B">
        <w:rPr>
          <w:rFonts w:ascii="Ariel" w:hAnsi="Ariel"/>
        </w:rPr>
        <w:t xml:space="preserve">Kelt: </w:t>
      </w:r>
      <w:r w:rsidR="001C65CC">
        <w:rPr>
          <w:rFonts w:ascii="Ariel" w:hAnsi="Ariel"/>
        </w:rPr>
        <w:t>Vértesacsa</w:t>
      </w:r>
      <w:r w:rsidR="00F81744">
        <w:rPr>
          <w:rFonts w:ascii="Ariel" w:hAnsi="Ariel"/>
        </w:rPr>
        <w:t xml:space="preserve">, </w:t>
      </w:r>
      <w:r w:rsidR="001C65CC">
        <w:rPr>
          <w:rFonts w:ascii="Ariel" w:hAnsi="Ariel"/>
        </w:rPr>
        <w:t>2025.05.23.</w:t>
      </w:r>
    </w:p>
    <w:p w14:paraId="19D07B6F" w14:textId="77777777" w:rsidR="00F81744" w:rsidRDefault="00F81744" w:rsidP="0064772B">
      <w:pPr>
        <w:spacing w:after="0" w:line="240" w:lineRule="auto"/>
        <w:ind w:left="142"/>
        <w:jc w:val="both"/>
        <w:rPr>
          <w:rFonts w:ascii="Ariel" w:hAnsi="Ariel"/>
        </w:rPr>
      </w:pPr>
    </w:p>
    <w:p w14:paraId="71942ACD" w14:textId="77777777" w:rsidR="00F81744" w:rsidRDefault="0064772B" w:rsidP="00F81744">
      <w:pPr>
        <w:spacing w:after="0" w:line="240" w:lineRule="auto"/>
        <w:ind w:left="142"/>
        <w:jc w:val="center"/>
        <w:rPr>
          <w:rFonts w:ascii="Ariel" w:hAnsi="Ariel"/>
        </w:rPr>
      </w:pPr>
      <w:r w:rsidRPr="0064772B">
        <w:rPr>
          <w:rFonts w:ascii="Ariel" w:hAnsi="Ariel"/>
        </w:rPr>
        <w:t>P. H.</w:t>
      </w:r>
    </w:p>
    <w:p w14:paraId="21D2D87F" w14:textId="77777777" w:rsidR="00F81744" w:rsidRDefault="00F81744" w:rsidP="00F81744">
      <w:pPr>
        <w:spacing w:after="0" w:line="240" w:lineRule="auto"/>
        <w:ind w:left="142"/>
        <w:jc w:val="center"/>
        <w:rPr>
          <w:rFonts w:ascii="Ariel" w:hAnsi="Ariel"/>
        </w:rPr>
      </w:pPr>
    </w:p>
    <w:p w14:paraId="0CA19200" w14:textId="77777777" w:rsidR="00F81744" w:rsidRDefault="00F81744" w:rsidP="00F81744">
      <w:pPr>
        <w:spacing w:after="0" w:line="240" w:lineRule="auto"/>
        <w:ind w:left="142"/>
        <w:jc w:val="center"/>
        <w:rPr>
          <w:rFonts w:ascii="Ariel" w:hAnsi="Ariel"/>
        </w:rPr>
      </w:pPr>
    </w:p>
    <w:p w14:paraId="4D1F723D" w14:textId="77777777" w:rsidR="00F81744" w:rsidRDefault="0064772B" w:rsidP="00F81744">
      <w:pPr>
        <w:spacing w:after="0" w:line="240" w:lineRule="auto"/>
        <w:ind w:left="142"/>
        <w:jc w:val="center"/>
        <w:rPr>
          <w:rFonts w:ascii="Ariel" w:hAnsi="Ariel"/>
        </w:rPr>
      </w:pPr>
      <w:r w:rsidRPr="0064772B">
        <w:rPr>
          <w:rFonts w:ascii="Ariel" w:hAnsi="Ariel"/>
        </w:rPr>
        <w:t>...................................................</w:t>
      </w:r>
    </w:p>
    <w:p w14:paraId="0A8CC32C" w14:textId="36729F3A" w:rsidR="00F81744" w:rsidRDefault="0064772B" w:rsidP="00F81744">
      <w:pPr>
        <w:spacing w:after="0" w:line="240" w:lineRule="auto"/>
        <w:ind w:left="142"/>
        <w:jc w:val="center"/>
        <w:rPr>
          <w:rFonts w:ascii="Ariel" w:hAnsi="Ariel"/>
        </w:rPr>
      </w:pPr>
      <w:r w:rsidRPr="0064772B">
        <w:rPr>
          <w:rFonts w:ascii="Ariel" w:hAnsi="Ariel"/>
        </w:rPr>
        <w:t>aláírás</w:t>
      </w:r>
    </w:p>
    <w:p w14:paraId="0173C6E3" w14:textId="77777777" w:rsidR="00F81744" w:rsidRDefault="00F81744" w:rsidP="0064772B">
      <w:pPr>
        <w:spacing w:after="0" w:line="240" w:lineRule="auto"/>
        <w:ind w:left="142"/>
        <w:jc w:val="both"/>
        <w:rPr>
          <w:rFonts w:ascii="Ariel" w:hAnsi="Ariel"/>
        </w:rPr>
      </w:pPr>
    </w:p>
    <w:sectPr w:rsidR="00F81744" w:rsidSect="00D36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59471" w14:textId="77777777" w:rsidR="00F2306D" w:rsidRDefault="00F2306D" w:rsidP="005B1395">
      <w:pPr>
        <w:spacing w:after="0" w:line="240" w:lineRule="auto"/>
      </w:pPr>
      <w:r>
        <w:separator/>
      </w:r>
    </w:p>
  </w:endnote>
  <w:endnote w:type="continuationSeparator" w:id="0">
    <w:p w14:paraId="1473D048" w14:textId="77777777" w:rsidR="00F2306D" w:rsidRDefault="00F2306D" w:rsidP="005B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el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01557" w14:textId="77777777" w:rsidR="00F2306D" w:rsidRDefault="00F2306D" w:rsidP="005B1395">
      <w:pPr>
        <w:spacing w:after="0" w:line="240" w:lineRule="auto"/>
      </w:pPr>
      <w:r>
        <w:separator/>
      </w:r>
    </w:p>
  </w:footnote>
  <w:footnote w:type="continuationSeparator" w:id="0">
    <w:p w14:paraId="0138351A" w14:textId="77777777" w:rsidR="00F2306D" w:rsidRDefault="00F2306D" w:rsidP="005B13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D7D50"/>
    <w:multiLevelType w:val="hybridMultilevel"/>
    <w:tmpl w:val="1CB247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634AC2C">
      <w:start w:val="2"/>
      <w:numFmt w:val="bullet"/>
      <w:lvlText w:val="-"/>
      <w:lvlJc w:val="left"/>
      <w:pPr>
        <w:ind w:left="1440" w:hanging="360"/>
      </w:pPr>
      <w:rPr>
        <w:rFonts w:ascii="Ariel" w:eastAsiaTheme="minorHAnsi" w:hAnsi="Ariel" w:cstheme="minorBidi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619CB"/>
    <w:multiLevelType w:val="hybridMultilevel"/>
    <w:tmpl w:val="4CB08F74"/>
    <w:lvl w:ilvl="0" w:tplc="720C92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3111807">
    <w:abstractNumId w:val="1"/>
  </w:num>
  <w:num w:numId="2" w16cid:durableId="90691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95"/>
    <w:rsid w:val="00090D5F"/>
    <w:rsid w:val="001A6517"/>
    <w:rsid w:val="001B2063"/>
    <w:rsid w:val="001C65CC"/>
    <w:rsid w:val="00235D9E"/>
    <w:rsid w:val="0025286A"/>
    <w:rsid w:val="002A0B1F"/>
    <w:rsid w:val="002B5039"/>
    <w:rsid w:val="002C3FDA"/>
    <w:rsid w:val="00306FB6"/>
    <w:rsid w:val="00321715"/>
    <w:rsid w:val="004B752C"/>
    <w:rsid w:val="005922BC"/>
    <w:rsid w:val="005B1395"/>
    <w:rsid w:val="005F48F9"/>
    <w:rsid w:val="0064772B"/>
    <w:rsid w:val="00693697"/>
    <w:rsid w:val="007C1928"/>
    <w:rsid w:val="008B0116"/>
    <w:rsid w:val="008C3570"/>
    <w:rsid w:val="009A6F71"/>
    <w:rsid w:val="00A6294D"/>
    <w:rsid w:val="00AA029D"/>
    <w:rsid w:val="00AB1709"/>
    <w:rsid w:val="00AE60C0"/>
    <w:rsid w:val="00BB5538"/>
    <w:rsid w:val="00CA32EB"/>
    <w:rsid w:val="00CD7037"/>
    <w:rsid w:val="00D16C35"/>
    <w:rsid w:val="00D3696E"/>
    <w:rsid w:val="00DF08A3"/>
    <w:rsid w:val="00EA1C3B"/>
    <w:rsid w:val="00F2306D"/>
    <w:rsid w:val="00F8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E3D44"/>
  <w15:chartTrackingRefBased/>
  <w15:docId w15:val="{FF1DCCE5-A5E8-4E3B-BDBA-145709C6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B13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13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B139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B13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B139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B13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B13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B13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B13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B139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13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B139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B1395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B1395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B139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B139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B139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B139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B13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B13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B13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B13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B13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B139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B139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B1395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B139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B1395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B1395"/>
    <w:rPr>
      <w:b/>
      <w:bCs/>
      <w:smallCaps/>
      <w:color w:val="2E74B5" w:themeColor="accent1" w:themeShade="BF"/>
      <w:spacing w:val="5"/>
    </w:rPr>
  </w:style>
  <w:style w:type="character" w:customStyle="1" w:styleId="highlighted">
    <w:name w:val="highlighted"/>
    <w:basedOn w:val="Bekezdsalapbettpusa"/>
    <w:rsid w:val="005B1395"/>
  </w:style>
  <w:style w:type="paragraph" w:customStyle="1" w:styleId="uj">
    <w:name w:val="uj"/>
    <w:basedOn w:val="Norml"/>
    <w:rsid w:val="005B1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5B1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1395"/>
  </w:style>
  <w:style w:type="paragraph" w:styleId="llb">
    <w:name w:val="footer"/>
    <w:basedOn w:val="Norml"/>
    <w:link w:val="llbChar"/>
    <w:uiPriority w:val="99"/>
    <w:unhideWhenUsed/>
    <w:rsid w:val="005B1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1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7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9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672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 Stefan</dc:creator>
  <cp:keywords/>
  <dc:description/>
  <cp:lastModifiedBy>Igazgatás Vértesacsa</cp:lastModifiedBy>
  <cp:revision>5</cp:revision>
  <cp:lastPrinted>2025-05-27T06:39:00Z</cp:lastPrinted>
  <dcterms:created xsi:type="dcterms:W3CDTF">2025-05-22T12:27:00Z</dcterms:created>
  <dcterms:modified xsi:type="dcterms:W3CDTF">2025-05-27T06:40:00Z</dcterms:modified>
</cp:coreProperties>
</file>