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B2C90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1393EFF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C327656" w14:textId="062FB609" w:rsidR="00D83901" w:rsidRPr="00D83901" w:rsidRDefault="00303228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5</w:t>
      </w:r>
      <w:bookmarkStart w:id="0" w:name="_GoBack"/>
      <w:bookmarkEnd w:id="0"/>
      <w:r w:rsidR="00D83901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6F26F7A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DAB5D13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1E5125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01BD337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82D42C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4128B1B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66F4CAC" w14:textId="77777777" w:rsid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29A0B66" w14:textId="77777777" w:rsidR="003B4B86" w:rsidRDefault="003B4B86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AB413BC" w14:textId="77777777" w:rsidR="003B4B86" w:rsidRDefault="003B4B86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965D84E" w14:textId="77777777" w:rsidR="003B4B86" w:rsidRDefault="003B4B86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3280D58" w14:textId="77777777" w:rsidR="003B4B86" w:rsidRDefault="003B4B86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29496C1" w14:textId="77777777" w:rsidR="003B4B86" w:rsidRDefault="003B4B86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98179E1" w14:textId="77777777" w:rsidR="008A6279" w:rsidRPr="00D83901" w:rsidRDefault="008A6279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6DD2F5D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6EC433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A69A1F5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1770E26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4F66689F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6C88B09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8A8D17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C53ADBB" w14:textId="77777777" w:rsidR="000A7405" w:rsidRPr="000A7405" w:rsidRDefault="000A7405" w:rsidP="000A740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0A740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713CBADE" w14:textId="505CDF3F" w:rsidR="00D754C7" w:rsidRDefault="000A7405" w:rsidP="000A7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8A627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8A627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július 30</w:t>
      </w:r>
      <w:r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1D9D1FB" w14:textId="77777777" w:rsidR="000A7405" w:rsidRPr="000A7405" w:rsidRDefault="00D754C7" w:rsidP="000A7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soron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kívül</w:t>
      </w:r>
      <w:r w:rsidR="000A7405"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, nyílt testületi ülésére</w:t>
      </w:r>
    </w:p>
    <w:p w14:paraId="5C59636C" w14:textId="77777777" w:rsidR="000A7405" w:rsidRPr="000A7405" w:rsidRDefault="000A7405" w:rsidP="000A7405">
      <w:pPr>
        <w:suppressAutoHyphens/>
        <w:spacing w:after="0" w:line="240" w:lineRule="auto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6C480CE2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3233476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EBA4933" w14:textId="77777777" w:rsidR="00D83901" w:rsidRPr="00D83901" w:rsidRDefault="00D83901" w:rsidP="00D839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C2017F5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643E83F" w14:textId="77777777" w:rsidR="00D83901" w:rsidRPr="00D83901" w:rsidRDefault="00D83901" w:rsidP="00D8390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631955A" w14:textId="77777777" w:rsidR="00762CE6" w:rsidRDefault="00762CE6" w:rsidP="008F6708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="00D83901"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="00D83901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373B56B7" w14:textId="7B48F8E6" w:rsidR="00D83901" w:rsidRDefault="00762CE6" w:rsidP="00762CE6">
      <w:pPr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F6708" w:rsidRPr="008F67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 </w:t>
      </w:r>
      <w:r w:rsidR="00184C3C" w:rsidRPr="00184C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38</w:t>
      </w:r>
      <w:r w:rsidR="00D754C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</w:t>
      </w:r>
      <w:r w:rsidR="0000582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12 </w:t>
      </w:r>
      <w:r w:rsidR="008F6708" w:rsidRPr="008F67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hrsz</w:t>
      </w:r>
      <w:r w:rsidR="0000582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="008F6708" w:rsidRPr="008F67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-ú </w:t>
      </w:r>
      <w:r w:rsidR="0000582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és 38/14 hrsz.-ú </w:t>
      </w:r>
      <w:r w:rsidR="008F6708" w:rsidRPr="008F67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ingatlan</w:t>
      </w:r>
      <w:r w:rsidR="0000582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ok</w:t>
      </w:r>
      <w:r w:rsidR="008A627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értékesítéséről</w:t>
      </w:r>
    </w:p>
    <w:p w14:paraId="7A7A8D15" w14:textId="77777777" w:rsidR="008F6708" w:rsidRPr="00D83901" w:rsidRDefault="008F6708" w:rsidP="008F6708">
      <w:pPr>
        <w:spacing w:after="0" w:line="240" w:lineRule="auto"/>
        <w:ind w:left="2835" w:hanging="2835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A836054" w14:textId="77777777" w:rsidR="00D83901" w:rsidRPr="00D83901" w:rsidRDefault="00D83901" w:rsidP="00D83901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D13608A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B6B68CB" w14:textId="77777777" w:rsidR="00D83901" w:rsidRPr="008A6279" w:rsidRDefault="00D83901" w:rsidP="00D83901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Magyarország helyi önkormányzatiról szóló 2011.évi CLXXXIX. törvény (a továbbiakban: </w:t>
      </w:r>
      <w:proofErr w:type="spellStart"/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Mötv</w:t>
      </w:r>
      <w:proofErr w:type="spellEnd"/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.), </w:t>
      </w:r>
    </w:p>
    <w:p w14:paraId="0DAF7724" w14:textId="0795711E" w:rsidR="008A6279" w:rsidRPr="008A6279" w:rsidRDefault="008A6279" w:rsidP="008A6279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627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 vagyonáról, a vagyonnal való rendelkezés és vagyonkezelés szabályairól szóló 4/2025. (V. 7.) önkormányzati rendelet</w:t>
      </w:r>
    </w:p>
    <w:p w14:paraId="42A02BB5" w14:textId="77777777" w:rsid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5B9912E" w14:textId="77777777" w:rsidR="00D70F94" w:rsidRDefault="00D70F94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B033DB3" w14:textId="77777777" w:rsidR="00005829" w:rsidRDefault="00005829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662A10B" w14:textId="77777777" w:rsidR="00005829" w:rsidRDefault="00005829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80BC144" w14:textId="77777777" w:rsidR="00D70F94" w:rsidRPr="00D83901" w:rsidRDefault="00D70F94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601F9FD" w14:textId="77777777" w:rsidR="00D83901" w:rsidRP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Katona László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14:paraId="64E01FCC" w14:textId="66454715" w:rsidR="00D83901" w:rsidRDefault="00D83901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8A627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Fehér Diána al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14:paraId="0AC4CBAC" w14:textId="290C0682" w:rsidR="008A6279" w:rsidRDefault="008A6279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Freész Józsefné jegyzőkönyvvezető</w:t>
      </w:r>
    </w:p>
    <w:p w14:paraId="0530BA7E" w14:textId="77777777" w:rsidR="00826BF7" w:rsidRPr="00D83901" w:rsidRDefault="00826BF7" w:rsidP="00D8390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lastRenderedPageBreak/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10187710" w14:textId="09E81046" w:rsidR="00D83901" w:rsidRDefault="00D83901" w:rsidP="008A62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51ADDB4D" w14:textId="77777777" w:rsidR="008A6279" w:rsidRPr="00D83901" w:rsidRDefault="008A6279" w:rsidP="008A62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59C5F4E" w14:textId="243C0D00" w:rsidR="00605DC1" w:rsidRDefault="00D754C7" w:rsidP="00605DC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Tájékoztatom a Tisztelt Képviselő-testületet, hogy </w:t>
      </w:r>
      <w:r w:rsidR="00605DC1" w:rsidRPr="00605DC1">
        <w:rPr>
          <w:rFonts w:ascii="Times New Roman" w:hAnsi="Times New Roman"/>
          <w:i/>
          <w:sz w:val="24"/>
          <w:szCs w:val="24"/>
        </w:rPr>
        <w:t>Bodmér Község Önkor</w:t>
      </w:r>
      <w:r w:rsidR="00605DC1">
        <w:rPr>
          <w:rFonts w:ascii="Times New Roman" w:hAnsi="Times New Roman"/>
          <w:i/>
          <w:sz w:val="24"/>
          <w:szCs w:val="24"/>
        </w:rPr>
        <w:t xml:space="preserve">mányzata Képviselő- testülete </w:t>
      </w:r>
      <w:r w:rsidR="00605DC1" w:rsidRPr="00605DC1">
        <w:rPr>
          <w:rFonts w:ascii="Times New Roman" w:hAnsi="Times New Roman"/>
          <w:i/>
          <w:sz w:val="24"/>
          <w:szCs w:val="24"/>
        </w:rPr>
        <w:t xml:space="preserve">a </w:t>
      </w:r>
      <w:r w:rsidR="008A6279">
        <w:rPr>
          <w:rFonts w:ascii="Times New Roman" w:hAnsi="Times New Roman"/>
          <w:i/>
          <w:sz w:val="24"/>
          <w:szCs w:val="24"/>
        </w:rPr>
        <w:t xml:space="preserve">2024. december 17. napján tartott képviselő-testületi ülésén döntött </w:t>
      </w:r>
      <w:r w:rsidR="00605DC1" w:rsidRPr="00605DC1">
        <w:rPr>
          <w:rFonts w:ascii="Times New Roman" w:hAnsi="Times New Roman"/>
          <w:i/>
          <w:sz w:val="24"/>
          <w:szCs w:val="24"/>
        </w:rPr>
        <w:t>Bodmér belterületi 38/12 hrsz.-ú és 38/14 hrsz.-ú ingatlanok feltételes értékesítésé</w:t>
      </w:r>
      <w:r w:rsidR="008A6279">
        <w:rPr>
          <w:rFonts w:ascii="Times New Roman" w:hAnsi="Times New Roman"/>
          <w:i/>
          <w:sz w:val="24"/>
          <w:szCs w:val="24"/>
        </w:rPr>
        <w:t xml:space="preserve">ről. </w:t>
      </w:r>
    </w:p>
    <w:p w14:paraId="51BC0010" w14:textId="6FE73858" w:rsidR="008A6279" w:rsidRDefault="008A6279" w:rsidP="00605DC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Vevővel az adásvételi előszerződés aláírása megtörtént.</w:t>
      </w:r>
    </w:p>
    <w:p w14:paraId="2ECB8BB9" w14:textId="1B98DD3A" w:rsidR="008A6279" w:rsidRDefault="008A6279" w:rsidP="00605DC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Vevő a </w:t>
      </w:r>
      <w:r w:rsidRPr="008A6279">
        <w:rPr>
          <w:rFonts w:ascii="Times New Roman" w:hAnsi="Times New Roman"/>
          <w:i/>
          <w:sz w:val="24"/>
          <w:szCs w:val="24"/>
        </w:rPr>
        <w:t xml:space="preserve">Bodmér 38/12 hrsz.-ú és a 38/14 hrsz.-ú ingatlanok tekintetében a vételár teljes összegét előszerződés alapján </w:t>
      </w:r>
      <w:r>
        <w:rPr>
          <w:rFonts w:ascii="Times New Roman" w:hAnsi="Times New Roman"/>
          <w:i/>
          <w:sz w:val="24"/>
          <w:szCs w:val="24"/>
        </w:rPr>
        <w:t>megfizette</w:t>
      </w:r>
      <w:r w:rsidRPr="008A6279">
        <w:rPr>
          <w:rFonts w:ascii="Times New Roman" w:hAnsi="Times New Roman"/>
          <w:i/>
          <w:sz w:val="24"/>
          <w:szCs w:val="24"/>
        </w:rPr>
        <w:t xml:space="preserve"> azzal a feltétellel, hogy az önkormányzat 2025. június 30. napjáig </w:t>
      </w:r>
      <w:r>
        <w:rPr>
          <w:rFonts w:ascii="Times New Roman" w:hAnsi="Times New Roman"/>
          <w:i/>
          <w:sz w:val="24"/>
          <w:szCs w:val="24"/>
        </w:rPr>
        <w:t>elvégzi</w:t>
      </w:r>
      <w:r w:rsidRPr="008A6279">
        <w:rPr>
          <w:rFonts w:ascii="Times New Roman" w:hAnsi="Times New Roman"/>
          <w:i/>
          <w:sz w:val="24"/>
          <w:szCs w:val="24"/>
        </w:rPr>
        <w:t xml:space="preserve"> a telkek jogi és természetbeni végleges kialakítását.</w:t>
      </w:r>
    </w:p>
    <w:p w14:paraId="00CBDBC4" w14:textId="2D84AF78" w:rsidR="008A6279" w:rsidRDefault="0040583A" w:rsidP="00605DC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</w:t>
      </w:r>
      <w:r w:rsidRPr="0040583A">
        <w:rPr>
          <w:rFonts w:ascii="Times New Roman" w:hAnsi="Times New Roman"/>
          <w:i/>
          <w:sz w:val="24"/>
          <w:szCs w:val="24"/>
        </w:rPr>
        <w:t>Fejér Vármegyei Kormányhivatal Földhivatali Főosztály Földhivatali Osztály 4.</w:t>
      </w:r>
      <w:r>
        <w:rPr>
          <w:rFonts w:ascii="Times New Roman" w:hAnsi="Times New Roman"/>
          <w:i/>
          <w:sz w:val="24"/>
          <w:szCs w:val="24"/>
        </w:rPr>
        <w:t xml:space="preserve"> a telekalakítást a </w:t>
      </w:r>
      <w:r w:rsidRPr="0040583A">
        <w:rPr>
          <w:rFonts w:ascii="Times New Roman" w:hAnsi="Times New Roman"/>
          <w:i/>
          <w:sz w:val="24"/>
          <w:szCs w:val="24"/>
        </w:rPr>
        <w:t>825042/5/2025</w:t>
      </w:r>
      <w:r>
        <w:rPr>
          <w:rFonts w:ascii="Times New Roman" w:hAnsi="Times New Roman"/>
          <w:i/>
          <w:sz w:val="24"/>
          <w:szCs w:val="24"/>
        </w:rPr>
        <w:t>. számú határozatában engedélyezte, mely 2025. június 2. nap véglegessé vált.</w:t>
      </w:r>
    </w:p>
    <w:p w14:paraId="2D8C2B3F" w14:textId="77777777" w:rsidR="00605DC1" w:rsidRDefault="00605DC1" w:rsidP="00605DC1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  <w:r w:rsidRPr="00556404">
        <w:rPr>
          <w:rFonts w:ascii="Times New Roman" w:hAnsi="Times New Roman"/>
          <w:i/>
          <w:sz w:val="24"/>
          <w:szCs w:val="24"/>
        </w:rPr>
        <w:t>Fentiek alapján kérem a Tisztelt Képviselő-testületet, hogy az előterjesztést megtárgyalni és a határozati javaslatot elfogadni szíveskedjen.</w:t>
      </w:r>
    </w:p>
    <w:p w14:paraId="7563D6D7" w14:textId="77777777" w:rsidR="00605DC1" w:rsidRPr="00605DC1" w:rsidRDefault="00605DC1" w:rsidP="00605DC1">
      <w:pPr>
        <w:jc w:val="both"/>
        <w:rPr>
          <w:rFonts w:ascii="Times New Roman" w:hAnsi="Times New Roman"/>
          <w:i/>
          <w:sz w:val="24"/>
          <w:szCs w:val="24"/>
        </w:rPr>
      </w:pPr>
    </w:p>
    <w:p w14:paraId="1235F6D6" w14:textId="77777777" w:rsidR="002C3323" w:rsidRDefault="002C3323" w:rsidP="00D83901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B4B259E" w14:textId="253F44C0" w:rsidR="00D83901" w:rsidRDefault="00D83901" w:rsidP="00D83901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605D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4058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605D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4058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július 29</w:t>
      </w:r>
      <w:r w:rsidR="00605DC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4CEEE8E0" w14:textId="77777777" w:rsidR="00D754C7" w:rsidRPr="00D83901" w:rsidRDefault="00D754C7" w:rsidP="00D754C7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0468C859" w14:textId="77777777" w:rsidR="00D83901" w:rsidRPr="00D83901" w:rsidRDefault="00D83901" w:rsidP="00D8390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42DAB22F" w14:textId="77777777" w:rsidR="00D83901" w:rsidRPr="00D83901" w:rsidRDefault="00D83901" w:rsidP="002C3323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6B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</w:t>
      </w:r>
      <w:proofErr w:type="gramStart"/>
      <w:r w:rsidRPr="00826B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  <w:r w:rsidRPr="00826B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14:paraId="6C258640" w14:textId="77777777" w:rsidR="00C109AA" w:rsidRDefault="00C109AA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br w:type="page"/>
      </w:r>
    </w:p>
    <w:p w14:paraId="5AF28339" w14:textId="52283928" w:rsidR="00D83901" w:rsidRPr="00D83901" w:rsidRDefault="00D83901" w:rsidP="00D8390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lastRenderedPageBreak/>
        <w:t xml:space="preserve">Határozati javaslat: </w:t>
      </w:r>
    </w:p>
    <w:p w14:paraId="24A10CDB" w14:textId="77777777" w:rsidR="00D83901" w:rsidRPr="00D83901" w:rsidRDefault="00D83901" w:rsidP="00D83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176FDA8" w14:textId="77777777" w:rsidR="00D83901" w:rsidRPr="00D83901" w:rsidRDefault="00D83901" w:rsidP="00D839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5CEDF68A" w14:textId="61987709" w:rsidR="00D83901" w:rsidRDefault="00D83901" w:rsidP="00D839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40583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53270"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605DC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(</w:t>
      </w:r>
      <w:r w:rsidR="0040583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</w:t>
      </w:r>
      <w:r w:rsidR="000A7405"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</w:t>
      </w:r>
      <w:r w:rsidR="00C97A3C"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I. </w:t>
      </w:r>
      <w:r w:rsidR="0040583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C97A3C"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0A74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14:paraId="3017E42D" w14:textId="77777777" w:rsidR="000A7405" w:rsidRPr="003B4B86" w:rsidRDefault="000A7405" w:rsidP="00D839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F99563C" w14:textId="311B8C02" w:rsidR="00D70F94" w:rsidRPr="003B4B86" w:rsidRDefault="005F4A32" w:rsidP="005F4A3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B4B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38/12 hrsz.-ú és 38/14 hrsz.-ú ingatlanok értékesítéséről</w:t>
      </w:r>
    </w:p>
    <w:p w14:paraId="588E0500" w14:textId="77777777" w:rsidR="005F4A32" w:rsidRPr="003B4B86" w:rsidRDefault="005F4A32" w:rsidP="005F4A3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B62BC98" w14:textId="4CDDD4B1" w:rsidR="0056050C" w:rsidRPr="003B4B86" w:rsidRDefault="00D83901" w:rsidP="002F40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Bodmér Község Önkormányzata Képviselő-testülete </w:t>
      </w:r>
      <w:r w:rsidR="002F40E6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úgy dönt, hogy </w:t>
      </w:r>
    </w:p>
    <w:p w14:paraId="75EA0D20" w14:textId="77777777" w:rsidR="0056050C" w:rsidRPr="003B4B86" w:rsidRDefault="0056050C" w:rsidP="002F40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F0672C5" w14:textId="073623CA" w:rsidR="005F4A32" w:rsidRPr="003B4B86" w:rsidRDefault="00E5092B" w:rsidP="003B4B86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1</w:t>
      </w:r>
      <w:proofErr w:type="gramStart"/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.,</w:t>
      </w:r>
      <w:proofErr w:type="gramEnd"/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a Bodmér 38/</w:t>
      </w:r>
      <w:r w:rsidR="005F4A32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12</w:t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hrsz</w:t>
      </w:r>
      <w:r w:rsidR="005F4A32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.-ú</w:t>
      </w:r>
      <w:r w:rsidR="00B62C25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, 1019 m</w:t>
      </w:r>
      <w:r w:rsidR="00B62C25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2</w:t>
      </w:r>
      <w:r w:rsidR="00B62C25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alapterületű „Kivett beépítetlen terület” besorolású, önkormányzati tulajdonú ingatlant </w:t>
      </w:r>
      <w:r w:rsidR="0040583A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és </w:t>
      </w:r>
    </w:p>
    <w:p w14:paraId="256DCA02" w14:textId="77777777" w:rsidR="00B62C25" w:rsidRPr="003B4B86" w:rsidRDefault="00B62C25" w:rsidP="00E5092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2D099CB" w14:textId="77777777" w:rsidR="0040583A" w:rsidRPr="003B4B86" w:rsidRDefault="00B62C25" w:rsidP="003B4B86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proofErr w:type="gramStart"/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a</w:t>
      </w:r>
      <w:proofErr w:type="gramEnd"/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Bodmér 38/14 hrsz.-ú, 1143 m</w:t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2</w:t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alapterületű „Kivett beépítetlen terület” besorolású, önkormányzati tulajdonú ingatlant </w:t>
      </w:r>
    </w:p>
    <w:p w14:paraId="51B456BC" w14:textId="77777777" w:rsidR="0040583A" w:rsidRPr="003B4B86" w:rsidRDefault="0040583A" w:rsidP="00B62C25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FEB6B6A" w14:textId="23D42B8C" w:rsidR="00B62C25" w:rsidRPr="003B4B86" w:rsidRDefault="00B62C25" w:rsidP="003B4B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Mészáros Lőrinc 8086 Felcsút, Fő utca 311/5. szám alatti lakos részére </w:t>
      </w:r>
      <w:r w:rsidR="0040583A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értékesíti a 2024. december 17. napján megkötött adásvételi előszerződés szerint.</w:t>
      </w:r>
    </w:p>
    <w:p w14:paraId="0584C6A9" w14:textId="77777777" w:rsidR="002F40E6" w:rsidRPr="003B4B86" w:rsidRDefault="002F40E6" w:rsidP="002F40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1C5EC54" w14:textId="119C0E53" w:rsidR="002F40E6" w:rsidRPr="003B4B86" w:rsidRDefault="0056050C" w:rsidP="002F40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2., A Képviselő-testület felhatalmazza a Polgármestert az 1</w:t>
      </w:r>
      <w:proofErr w:type="gramStart"/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.,</w:t>
      </w:r>
      <w:proofErr w:type="gramEnd"/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pontban meghatározott, a határozat mellékletét képező ingatlan adásvételi szerződés aláírására azzal, hogy az ügyvédi munkadíj a vevőt terheli.</w:t>
      </w:r>
    </w:p>
    <w:p w14:paraId="31082F6E" w14:textId="77777777" w:rsidR="0056050C" w:rsidRPr="003B4B86" w:rsidRDefault="0056050C" w:rsidP="002F40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2104B6E" w14:textId="7CB07407" w:rsidR="002F40E6" w:rsidRPr="003B4B86" w:rsidRDefault="0040583A" w:rsidP="002F40E6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2F40E6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="002F40E6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2025. augusztus 10.</w:t>
      </w:r>
    </w:p>
    <w:p w14:paraId="662A84D7" w14:textId="3966E222" w:rsidR="00EC675F" w:rsidRPr="003B4B86" w:rsidRDefault="0040583A" w:rsidP="00301C4E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2F40E6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="002F40E6" w:rsidRPr="003B4B8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 xml:space="preserve">polgármester </w:t>
      </w:r>
    </w:p>
    <w:p w14:paraId="4A4ECF82" w14:textId="77777777" w:rsidR="003B4B86" w:rsidRPr="003B4B86" w:rsidRDefault="003B4B86" w:rsidP="00301C4E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8388673" w14:textId="77777777" w:rsidR="003B4B86" w:rsidRPr="003B4B86" w:rsidRDefault="003B4B86" w:rsidP="00301C4E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D546E2B" w14:textId="77777777" w:rsidR="0040583A" w:rsidRPr="003B4B86" w:rsidRDefault="0040583A" w:rsidP="00301C4E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sz w:val="24"/>
          <w:szCs w:val="24"/>
        </w:rPr>
      </w:pPr>
    </w:p>
    <w:p w14:paraId="083709B2" w14:textId="77777777" w:rsidR="00184C3C" w:rsidRPr="003B4B86" w:rsidRDefault="00184C3C" w:rsidP="00301C4E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sz w:val="24"/>
          <w:szCs w:val="24"/>
        </w:rPr>
      </w:pPr>
    </w:p>
    <w:p w14:paraId="427BA01F" w14:textId="1987E477" w:rsidR="002C3323" w:rsidRPr="003B4B86" w:rsidRDefault="00EB55A2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3B4B86">
        <w:rPr>
          <w:rFonts w:ascii="Times New Roman" w:hAnsi="Times New Roman" w:cs="Times New Roman"/>
          <w:i/>
          <w:sz w:val="24"/>
          <w:szCs w:val="24"/>
          <w:u w:val="single"/>
        </w:rPr>
        <w:t>melléklet</w:t>
      </w:r>
      <w:proofErr w:type="gramEnd"/>
      <w:r w:rsidRPr="003B4B86">
        <w:rPr>
          <w:rFonts w:ascii="Times New Roman" w:hAnsi="Times New Roman" w:cs="Times New Roman"/>
          <w:i/>
          <w:sz w:val="24"/>
          <w:szCs w:val="24"/>
          <w:u w:val="single"/>
        </w:rPr>
        <w:t xml:space="preserve"> a   /202</w:t>
      </w:r>
      <w:r w:rsidR="0040583A" w:rsidRPr="003B4B86">
        <w:rPr>
          <w:rFonts w:ascii="Times New Roman" w:hAnsi="Times New Roman" w:cs="Times New Roman"/>
          <w:i/>
          <w:sz w:val="24"/>
          <w:szCs w:val="24"/>
          <w:u w:val="single"/>
        </w:rPr>
        <w:t>5. (V</w:t>
      </w:r>
      <w:r w:rsidRPr="003B4B86">
        <w:rPr>
          <w:rFonts w:ascii="Times New Roman" w:hAnsi="Times New Roman" w:cs="Times New Roman"/>
          <w:i/>
          <w:sz w:val="24"/>
          <w:szCs w:val="24"/>
          <w:u w:val="single"/>
        </w:rPr>
        <w:t xml:space="preserve">II. </w:t>
      </w:r>
      <w:r w:rsidR="0040583A" w:rsidRPr="003B4B86">
        <w:rPr>
          <w:rFonts w:ascii="Times New Roman" w:hAnsi="Times New Roman" w:cs="Times New Roman"/>
          <w:i/>
          <w:sz w:val="24"/>
          <w:szCs w:val="24"/>
          <w:u w:val="single"/>
        </w:rPr>
        <w:t>30</w:t>
      </w:r>
      <w:r w:rsidRPr="003B4B86">
        <w:rPr>
          <w:rFonts w:ascii="Times New Roman" w:hAnsi="Times New Roman" w:cs="Times New Roman"/>
          <w:i/>
          <w:sz w:val="24"/>
          <w:szCs w:val="24"/>
          <w:u w:val="single"/>
        </w:rPr>
        <w:t>.) határozathoz</w:t>
      </w:r>
    </w:p>
    <w:p w14:paraId="1BBA906B" w14:textId="77777777" w:rsidR="002A7A42" w:rsidRPr="003B4B86" w:rsidRDefault="002A7A42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E4BB29F" w14:textId="77777777" w:rsidR="003B4B86" w:rsidRP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910508E" w14:textId="77777777" w:rsidR="003B4B86" w:rsidRP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1EF4CC6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34612511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0DD7CE8D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2B1BB4BE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60F1955E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2EFC27C4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1A8E6445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63A96B47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7585762E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1C13B86D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3B96EEDC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28564FC8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123F67AD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25791E48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328B801B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2CBE5E62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1E378F86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5489CAD1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4536842D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57797A6D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6A5A9DC2" w14:textId="338F3624" w:rsidR="003B4B86" w:rsidRDefault="003B4B86" w:rsidP="003B4B8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181CD115" wp14:editId="248DC97A">
            <wp:extent cx="5741303" cy="8117457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402" cy="814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067A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3EFC387B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6D0FAF6E" w14:textId="77777777" w:rsidR="003B4B86" w:rsidRDefault="003B4B86" w:rsidP="00327FCE">
      <w:pPr>
        <w:suppressAutoHyphens/>
        <w:autoSpaceDN w:val="0"/>
        <w:spacing w:after="0" w:line="240" w:lineRule="auto"/>
        <w:ind w:left="2835"/>
        <w:jc w:val="right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0DCA0C9E" w14:textId="04BDFE68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07D5861F" wp14:editId="3B23D81E">
            <wp:extent cx="5762445" cy="8147348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6477" cy="820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1CA81" w14:textId="77777777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2FBD7BF7" w14:textId="5A16B0F3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0DFBB360" w14:textId="77777777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71AC01FD" w14:textId="6DE47078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6FBB8F65" wp14:editId="5E648CE6">
            <wp:extent cx="5869429" cy="8298611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0716" cy="832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4790" w14:textId="77777777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30A0EC00" w14:textId="1A73906C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5E782D50" wp14:editId="1D39FC8B">
            <wp:extent cx="5909095" cy="8354694"/>
            <wp:effectExtent l="0" t="0" r="0" b="88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3776" cy="837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0F3A6" w14:textId="77777777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517EB0C5" w14:textId="4D273C04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hu-HU"/>
        </w:rPr>
        <w:lastRenderedPageBreak/>
        <w:drawing>
          <wp:inline distT="0" distB="0" distL="0" distR="0" wp14:anchorId="75363C98" wp14:editId="19FE8647">
            <wp:extent cx="6327025" cy="8945593"/>
            <wp:effectExtent l="0" t="0" r="0" b="825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299" cy="896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B9D9" w14:textId="77777777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</w:p>
    <w:p w14:paraId="15D9CFC0" w14:textId="621F9AEF" w:rsidR="003B4B86" w:rsidRDefault="003B4B86" w:rsidP="003B4B8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hu-HU"/>
        </w:rPr>
        <w:drawing>
          <wp:inline distT="0" distB="0" distL="0" distR="0" wp14:anchorId="7187BEC1" wp14:editId="4F9A8770">
            <wp:extent cx="5903585" cy="8346903"/>
            <wp:effectExtent l="0" t="0" r="254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4506" cy="843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B8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42AAA" w14:textId="77777777" w:rsidR="002616C3" w:rsidRDefault="002616C3" w:rsidP="00D70F94">
      <w:pPr>
        <w:spacing w:after="0" w:line="240" w:lineRule="auto"/>
      </w:pPr>
      <w:r>
        <w:separator/>
      </w:r>
    </w:p>
  </w:endnote>
  <w:endnote w:type="continuationSeparator" w:id="0">
    <w:p w14:paraId="15CB248A" w14:textId="77777777" w:rsidR="002616C3" w:rsidRDefault="002616C3" w:rsidP="00D7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123744"/>
      <w:docPartObj>
        <w:docPartGallery w:val="Page Numbers (Bottom of Page)"/>
        <w:docPartUnique/>
      </w:docPartObj>
    </w:sdtPr>
    <w:sdtEndPr/>
    <w:sdtContent>
      <w:p w14:paraId="2595A1A0" w14:textId="77777777" w:rsidR="00D70F94" w:rsidRDefault="00D70F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228">
          <w:rPr>
            <w:noProof/>
          </w:rPr>
          <w:t>9</w:t>
        </w:r>
        <w:r>
          <w:fldChar w:fldCharType="end"/>
        </w:r>
      </w:p>
    </w:sdtContent>
  </w:sdt>
  <w:p w14:paraId="78663D41" w14:textId="77777777" w:rsidR="00D70F94" w:rsidRDefault="00D70F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5FAEC" w14:textId="77777777" w:rsidR="002616C3" w:rsidRDefault="002616C3" w:rsidP="00D70F94">
      <w:pPr>
        <w:spacing w:after="0" w:line="240" w:lineRule="auto"/>
      </w:pPr>
      <w:r>
        <w:separator/>
      </w:r>
    </w:p>
  </w:footnote>
  <w:footnote w:type="continuationSeparator" w:id="0">
    <w:p w14:paraId="437EAF34" w14:textId="77777777" w:rsidR="002616C3" w:rsidRDefault="002616C3" w:rsidP="00D7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01"/>
    <w:rsid w:val="00005829"/>
    <w:rsid w:val="00053270"/>
    <w:rsid w:val="00070562"/>
    <w:rsid w:val="000A1A5C"/>
    <w:rsid w:val="000A7405"/>
    <w:rsid w:val="001213C0"/>
    <w:rsid w:val="001535AD"/>
    <w:rsid w:val="00184C3C"/>
    <w:rsid w:val="001958B1"/>
    <w:rsid w:val="00233388"/>
    <w:rsid w:val="002616C3"/>
    <w:rsid w:val="002A7A42"/>
    <w:rsid w:val="002B3141"/>
    <w:rsid w:val="002C3323"/>
    <w:rsid w:val="002F40E6"/>
    <w:rsid w:val="00301C4E"/>
    <w:rsid w:val="00303228"/>
    <w:rsid w:val="00327FCE"/>
    <w:rsid w:val="00332BD3"/>
    <w:rsid w:val="00394843"/>
    <w:rsid w:val="003B4B86"/>
    <w:rsid w:val="003D484D"/>
    <w:rsid w:val="003F6DCC"/>
    <w:rsid w:val="0040466B"/>
    <w:rsid w:val="0040583A"/>
    <w:rsid w:val="00420058"/>
    <w:rsid w:val="00464241"/>
    <w:rsid w:val="004931EE"/>
    <w:rsid w:val="004A2D08"/>
    <w:rsid w:val="004C05F1"/>
    <w:rsid w:val="004D0E01"/>
    <w:rsid w:val="004F49D4"/>
    <w:rsid w:val="005556F8"/>
    <w:rsid w:val="0056050C"/>
    <w:rsid w:val="0058262F"/>
    <w:rsid w:val="005A2B12"/>
    <w:rsid w:val="005C0554"/>
    <w:rsid w:val="005F4A32"/>
    <w:rsid w:val="00601839"/>
    <w:rsid w:val="00605DC1"/>
    <w:rsid w:val="006742B9"/>
    <w:rsid w:val="007134BA"/>
    <w:rsid w:val="00762CE6"/>
    <w:rsid w:val="0078079A"/>
    <w:rsid w:val="00796A2A"/>
    <w:rsid w:val="0080216D"/>
    <w:rsid w:val="00826BF7"/>
    <w:rsid w:val="008A6279"/>
    <w:rsid w:val="008D0502"/>
    <w:rsid w:val="008D1851"/>
    <w:rsid w:val="008F11D2"/>
    <w:rsid w:val="008F6708"/>
    <w:rsid w:val="009A2180"/>
    <w:rsid w:val="00A051AB"/>
    <w:rsid w:val="00A63254"/>
    <w:rsid w:val="00A8479F"/>
    <w:rsid w:val="00AD089F"/>
    <w:rsid w:val="00B35856"/>
    <w:rsid w:val="00B62C25"/>
    <w:rsid w:val="00BC777A"/>
    <w:rsid w:val="00BD05D5"/>
    <w:rsid w:val="00C024EC"/>
    <w:rsid w:val="00C109AA"/>
    <w:rsid w:val="00C35DB4"/>
    <w:rsid w:val="00C61F2A"/>
    <w:rsid w:val="00C97A3C"/>
    <w:rsid w:val="00CF74D6"/>
    <w:rsid w:val="00D70F94"/>
    <w:rsid w:val="00D754C7"/>
    <w:rsid w:val="00D83901"/>
    <w:rsid w:val="00DB3ECC"/>
    <w:rsid w:val="00DC7315"/>
    <w:rsid w:val="00E174B7"/>
    <w:rsid w:val="00E17D8A"/>
    <w:rsid w:val="00E3316D"/>
    <w:rsid w:val="00E46ACA"/>
    <w:rsid w:val="00E5092B"/>
    <w:rsid w:val="00E65CD0"/>
    <w:rsid w:val="00EB55A2"/>
    <w:rsid w:val="00EC675F"/>
    <w:rsid w:val="00F25433"/>
    <w:rsid w:val="00F36452"/>
    <w:rsid w:val="00F5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F131"/>
  <w15:chartTrackingRefBased/>
  <w15:docId w15:val="{2F3BDEBB-AAA7-449B-9899-2B8D7C44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A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0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0F94"/>
  </w:style>
  <w:style w:type="paragraph" w:styleId="llb">
    <w:name w:val="footer"/>
    <w:basedOn w:val="Norml"/>
    <w:link w:val="llbChar"/>
    <w:uiPriority w:val="99"/>
    <w:unhideWhenUsed/>
    <w:rsid w:val="00D70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0F94"/>
  </w:style>
  <w:style w:type="paragraph" w:styleId="Buborkszveg">
    <w:name w:val="Balloon Text"/>
    <w:basedOn w:val="Norml"/>
    <w:link w:val="BuborkszvegChar"/>
    <w:uiPriority w:val="99"/>
    <w:semiHidden/>
    <w:unhideWhenUsed/>
    <w:rsid w:val="002A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8</cp:revision>
  <cp:lastPrinted>2023-07-26T11:30:00Z</cp:lastPrinted>
  <dcterms:created xsi:type="dcterms:W3CDTF">2024-12-19T14:38:00Z</dcterms:created>
  <dcterms:modified xsi:type="dcterms:W3CDTF">2025-07-29T11:08:00Z</dcterms:modified>
</cp:coreProperties>
</file>